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EB6" w:rsidRPr="0094615E" w:rsidRDefault="00303EB6" w:rsidP="00303EB6">
      <w:pPr>
        <w:pStyle w:val="Default"/>
        <w:rPr>
          <w:b/>
          <w:color w:val="FF0000"/>
        </w:rPr>
      </w:pPr>
      <w:r w:rsidRPr="0094615E">
        <w:rPr>
          <w:b/>
          <w:color w:val="FF0000"/>
        </w:rPr>
        <w:t xml:space="preserve">Раздел 5 </w:t>
      </w:r>
    </w:p>
    <w:p w:rsidR="00303EB6" w:rsidRPr="00303EB6" w:rsidRDefault="00303EB6" w:rsidP="00303EB6">
      <w:pPr>
        <w:jc w:val="center"/>
        <w:rPr>
          <w:rFonts w:ascii="Times New Roman" w:hAnsi="Times New Roman" w:cs="Times New Roman"/>
          <w:b/>
          <w:bCs/>
          <w:color w:val="00359E"/>
          <w:sz w:val="28"/>
          <w:szCs w:val="28"/>
        </w:rPr>
      </w:pPr>
      <w:r w:rsidRPr="00303EB6">
        <w:rPr>
          <w:rFonts w:ascii="Times New Roman" w:hAnsi="Times New Roman" w:cs="Times New Roman"/>
          <w:b/>
          <w:bCs/>
          <w:color w:val="00359E"/>
          <w:sz w:val="28"/>
          <w:szCs w:val="28"/>
        </w:rPr>
        <w:t>ПРАВА И ОБЯЗАННОСТИ РОДИТЕЛЕЙ (ЗАКОННЫХ ПРЕДСТАВИТЕЛЕЙ) В СФЕРЕ ОБРАЗОВАНИЯ</w:t>
      </w:r>
    </w:p>
    <w:p w:rsidR="00303EB6" w:rsidRPr="0094615E" w:rsidRDefault="00303EB6" w:rsidP="00303E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4615E">
        <w:rPr>
          <w:rFonts w:ascii="Times New Roman" w:hAnsi="Times New Roman" w:cs="Times New Roman"/>
          <w:sz w:val="28"/>
          <w:szCs w:val="28"/>
        </w:rPr>
        <w:t xml:space="preserve">В соответствии со ст. 43 Конституции Российской Федерации каждый имеет право на образование. Основное общее образование обязательно. Родители или </w:t>
      </w:r>
      <w:proofErr w:type="gramStart"/>
      <w:r w:rsidRPr="0094615E">
        <w:rPr>
          <w:rFonts w:ascii="Times New Roman" w:hAnsi="Times New Roman" w:cs="Times New Roman"/>
          <w:sz w:val="28"/>
          <w:szCs w:val="28"/>
        </w:rPr>
        <w:t>лица</w:t>
      </w:r>
      <w:proofErr w:type="gramEnd"/>
      <w:r w:rsidRPr="0094615E">
        <w:rPr>
          <w:rFonts w:ascii="Times New Roman" w:hAnsi="Times New Roman" w:cs="Times New Roman"/>
          <w:sz w:val="28"/>
          <w:szCs w:val="28"/>
        </w:rPr>
        <w:t xml:space="preserve"> их заменяющие обеспечивают получение детьми основного общего образования. </w:t>
      </w:r>
    </w:p>
    <w:p w:rsidR="00303EB6" w:rsidRDefault="00303EB6" w:rsidP="00303EB6">
      <w:pPr>
        <w:jc w:val="both"/>
        <w:rPr>
          <w:rFonts w:ascii="Times New Roman" w:hAnsi="Times New Roman" w:cs="Times New Roman"/>
          <w:sz w:val="28"/>
          <w:szCs w:val="28"/>
        </w:rPr>
      </w:pPr>
      <w:r>
        <w:rPr>
          <w:rFonts w:ascii="Times New Roman" w:hAnsi="Times New Roman" w:cs="Times New Roman"/>
          <w:sz w:val="28"/>
          <w:szCs w:val="28"/>
        </w:rPr>
        <w:t xml:space="preserve">      </w:t>
      </w:r>
      <w:r w:rsidRPr="0094615E">
        <w:rPr>
          <w:rFonts w:ascii="Times New Roman" w:hAnsi="Times New Roman" w:cs="Times New Roman"/>
          <w:sz w:val="28"/>
          <w:szCs w:val="28"/>
        </w:rPr>
        <w:t>Согласно ст. 3 Семейного кодекса Российской Федерации родители обязаны воспитывать своих детей,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 Родители обязаны обеспечить получение детьми общего образования</w:t>
      </w:r>
      <w:r>
        <w:rPr>
          <w:rFonts w:ascii="Times New Roman" w:hAnsi="Times New Roman" w:cs="Times New Roman"/>
          <w:sz w:val="28"/>
          <w:szCs w:val="28"/>
        </w:rPr>
        <w:t>.</w:t>
      </w: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0000"/>
          <w:sz w:val="24"/>
          <w:szCs w:val="24"/>
        </w:rPr>
      </w:pPr>
    </w:p>
    <w:p w:rsidR="00303EB6" w:rsidRPr="0094615E" w:rsidRDefault="00303EB6" w:rsidP="00303E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4615E">
        <w:rPr>
          <w:rFonts w:ascii="Times New Roman" w:hAnsi="Times New Roman" w:cs="Times New Roman"/>
          <w:sz w:val="28"/>
          <w:szCs w:val="28"/>
        </w:rPr>
        <w:t xml:space="preserve">Права и обязанности родителей в сфере образования регулируются ФЗ, статья 44. Согласно данной статье: </w:t>
      </w:r>
    </w:p>
    <w:p w:rsidR="00303EB6" w:rsidRPr="0094615E" w:rsidRDefault="00303EB6" w:rsidP="00303EB6">
      <w:pPr>
        <w:autoSpaceDE w:val="0"/>
        <w:autoSpaceDN w:val="0"/>
        <w:adjustRightInd w:val="0"/>
        <w:spacing w:after="84"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1. 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03EB6" w:rsidRPr="0094615E" w:rsidRDefault="00303EB6" w:rsidP="00303EB6">
      <w:pPr>
        <w:autoSpaceDE w:val="0"/>
        <w:autoSpaceDN w:val="0"/>
        <w:adjustRightInd w:val="0"/>
        <w:spacing w:after="84"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2. Органы государственной власти и органы местного самоуправления, образовательные организации, российское движение детей и молодежи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 </w:t>
      </w:r>
    </w:p>
    <w:p w:rsidR="00303EB6" w:rsidRDefault="00303EB6" w:rsidP="00303EB6">
      <w:pPr>
        <w:autoSpaceDE w:val="0"/>
        <w:autoSpaceDN w:val="0"/>
        <w:adjustRightInd w:val="0"/>
        <w:spacing w:after="87"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3. Родители (законные представители) несовершеннолетних воспитанников имеют право: </w:t>
      </w:r>
    </w:p>
    <w:p w:rsidR="00303EB6" w:rsidRPr="0094615E" w:rsidRDefault="00303EB6" w:rsidP="00303EB6">
      <w:pPr>
        <w:autoSpaceDE w:val="0"/>
        <w:autoSpaceDN w:val="0"/>
        <w:adjustRightInd w:val="0"/>
        <w:spacing w:after="87"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 </w:t>
      </w:r>
    </w:p>
    <w:p w:rsidR="00303EB6" w:rsidRPr="0094615E" w:rsidRDefault="00303EB6" w:rsidP="00303EB6">
      <w:pPr>
        <w:autoSpaceDE w:val="0"/>
        <w:autoSpaceDN w:val="0"/>
        <w:adjustRightInd w:val="0"/>
        <w:spacing w:after="87"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 </w:t>
      </w:r>
    </w:p>
    <w:p w:rsidR="00303EB6" w:rsidRPr="0094615E" w:rsidRDefault="00303EB6" w:rsidP="00303EB6">
      <w:pPr>
        <w:autoSpaceDE w:val="0"/>
        <w:autoSpaceDN w:val="0"/>
        <w:adjustRightInd w:val="0"/>
        <w:spacing w:after="87"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3) знакомиться с уставом организации, осуществляющей образовательную деятельность, со сведениями о дате предоставления и регистрационном </w:t>
      </w:r>
      <w:r w:rsidRPr="0094615E">
        <w:rPr>
          <w:rFonts w:ascii="Times New Roman" w:hAnsi="Times New Roman" w:cs="Times New Roman"/>
          <w:sz w:val="28"/>
          <w:szCs w:val="28"/>
        </w:rPr>
        <w:lastRenderedPageBreak/>
        <w:t xml:space="preserve">номере лицензии на осуществление образовательной деятельности,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03EB6" w:rsidRPr="0094615E" w:rsidRDefault="00303EB6" w:rsidP="00303EB6">
      <w:pPr>
        <w:autoSpaceDE w:val="0"/>
        <w:autoSpaceDN w:val="0"/>
        <w:adjustRightInd w:val="0"/>
        <w:spacing w:after="87"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03EB6" w:rsidRPr="0094615E" w:rsidRDefault="00303EB6" w:rsidP="00303EB6">
      <w:pPr>
        <w:autoSpaceDE w:val="0"/>
        <w:autoSpaceDN w:val="0"/>
        <w:adjustRightInd w:val="0"/>
        <w:spacing w:after="0"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5) защищать права и законные интересы воспитанников; </w:t>
      </w:r>
    </w:p>
    <w:p w:rsidR="00303EB6" w:rsidRPr="0094615E" w:rsidRDefault="00303EB6" w:rsidP="00303EB6">
      <w:pPr>
        <w:autoSpaceDE w:val="0"/>
        <w:autoSpaceDN w:val="0"/>
        <w:adjustRightInd w:val="0"/>
        <w:spacing w:after="0" w:line="240" w:lineRule="auto"/>
        <w:jc w:val="both"/>
        <w:rPr>
          <w:rFonts w:ascii="Times New Roman" w:hAnsi="Times New Roman" w:cs="Times New Roman"/>
          <w:sz w:val="24"/>
          <w:szCs w:val="24"/>
        </w:rPr>
      </w:pPr>
    </w:p>
    <w:p w:rsidR="00303EB6" w:rsidRPr="0094615E" w:rsidRDefault="00303EB6" w:rsidP="00303EB6">
      <w:pPr>
        <w:autoSpaceDE w:val="0"/>
        <w:autoSpaceDN w:val="0"/>
        <w:adjustRightInd w:val="0"/>
        <w:spacing w:after="84"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6) 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 </w:t>
      </w:r>
    </w:p>
    <w:p w:rsidR="00303EB6" w:rsidRPr="0094615E" w:rsidRDefault="00303EB6" w:rsidP="00303EB6">
      <w:pPr>
        <w:autoSpaceDE w:val="0"/>
        <w:autoSpaceDN w:val="0"/>
        <w:adjustRightInd w:val="0"/>
        <w:spacing w:after="84"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7) принимать участие в управлении организацией, осуществляющей образовательную деятельность, в форме, определяемой уставом этой организации; </w:t>
      </w:r>
    </w:p>
    <w:p w:rsidR="00303EB6" w:rsidRPr="0094615E" w:rsidRDefault="00303EB6" w:rsidP="00303EB6">
      <w:pPr>
        <w:autoSpaceDE w:val="0"/>
        <w:autoSpaceDN w:val="0"/>
        <w:adjustRightInd w:val="0"/>
        <w:spacing w:after="84"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 1) обеспечить получение детьми общего образования; </w:t>
      </w:r>
    </w:p>
    <w:p w:rsidR="00303EB6" w:rsidRPr="0094615E" w:rsidRDefault="00303EB6" w:rsidP="00303EB6">
      <w:pPr>
        <w:autoSpaceDE w:val="0"/>
        <w:autoSpaceDN w:val="0"/>
        <w:adjustRightInd w:val="0"/>
        <w:spacing w:after="84"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2) соблюдать правила внутреннего распорядка организации, осуществляющей образовательную деятельность, правила проживания воспитанников в интернатах, требования локальных нормативных актов, которые устанавливают режим занятий воспитанников,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 </w:t>
      </w:r>
    </w:p>
    <w:p w:rsidR="00303EB6" w:rsidRPr="0094615E" w:rsidRDefault="00303EB6" w:rsidP="00303EB6">
      <w:pPr>
        <w:autoSpaceDE w:val="0"/>
        <w:autoSpaceDN w:val="0"/>
        <w:adjustRightInd w:val="0"/>
        <w:spacing w:after="0"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3) уважать честь и достоинство воспитанников и работников организации, осуществляющей образовательную деятельность. </w:t>
      </w:r>
    </w:p>
    <w:p w:rsidR="00303EB6" w:rsidRPr="0094615E" w:rsidRDefault="00303EB6" w:rsidP="00303EB6">
      <w:pPr>
        <w:autoSpaceDE w:val="0"/>
        <w:autoSpaceDN w:val="0"/>
        <w:adjustRightInd w:val="0"/>
        <w:spacing w:after="0" w:line="240" w:lineRule="auto"/>
        <w:jc w:val="both"/>
        <w:rPr>
          <w:rFonts w:ascii="Times New Roman" w:hAnsi="Times New Roman" w:cs="Times New Roman"/>
          <w:sz w:val="28"/>
          <w:szCs w:val="28"/>
        </w:rPr>
      </w:pPr>
    </w:p>
    <w:p w:rsidR="00303EB6" w:rsidRPr="0094615E" w:rsidRDefault="00303EB6" w:rsidP="00303EB6">
      <w:pPr>
        <w:autoSpaceDE w:val="0"/>
        <w:autoSpaceDN w:val="0"/>
        <w:adjustRightInd w:val="0"/>
        <w:spacing w:after="0"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4. Родители (законные представители) несовершеннолетних воспитанников обязаны: </w:t>
      </w:r>
    </w:p>
    <w:p w:rsidR="00303EB6" w:rsidRDefault="00303EB6" w:rsidP="00303EB6">
      <w:pPr>
        <w:autoSpaceDE w:val="0"/>
        <w:autoSpaceDN w:val="0"/>
        <w:adjustRightInd w:val="0"/>
        <w:spacing w:after="0"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5. Иные права и обязанности родителей (законных представителей) несовершеннолетних воспитанников устанавливаются настоящим Федеральным законом, иными федеральными законами, договором об образовании (при его наличии). </w:t>
      </w:r>
    </w:p>
    <w:p w:rsidR="00303EB6" w:rsidRDefault="00303EB6" w:rsidP="00303EB6">
      <w:pPr>
        <w:autoSpaceDE w:val="0"/>
        <w:autoSpaceDN w:val="0"/>
        <w:adjustRightInd w:val="0"/>
        <w:spacing w:after="0"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w:t>
      </w:r>
      <w:r w:rsidRPr="0094615E">
        <w:rPr>
          <w:rFonts w:ascii="Times New Roman" w:hAnsi="Times New Roman" w:cs="Times New Roman"/>
          <w:sz w:val="28"/>
          <w:szCs w:val="28"/>
        </w:rPr>
        <w:lastRenderedPageBreak/>
        <w:t xml:space="preserve">воспитанников несут ответственность, предусмотренную законодательством Российской Федерации. </w:t>
      </w: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0000"/>
          <w:sz w:val="24"/>
          <w:szCs w:val="24"/>
        </w:rPr>
      </w:pP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0000"/>
          <w:sz w:val="32"/>
          <w:szCs w:val="32"/>
        </w:rPr>
      </w:pPr>
      <w:r w:rsidRPr="0094615E">
        <w:rPr>
          <w:rFonts w:ascii="Times New Roman" w:hAnsi="Times New Roman" w:cs="Times New Roman"/>
          <w:b/>
          <w:bCs/>
          <w:i/>
          <w:iCs/>
          <w:color w:val="00359E"/>
          <w:sz w:val="32"/>
          <w:szCs w:val="32"/>
        </w:rPr>
        <w:t xml:space="preserve">Меры социальной поддержки семей в связи с рождением и воспитанием детей на федеральном уровне </w:t>
      </w: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Вне зависимости от очередности рождения детей, уровня материального обеспечения семей Федеральным законом от 19 мая 1995 г. № 81-ФЗ «О государственных пособиях семьям, имеющим детей» установлены: </w:t>
      </w:r>
    </w:p>
    <w:p w:rsidR="00303EB6" w:rsidRPr="0094615E" w:rsidRDefault="00303EB6" w:rsidP="00303EB6">
      <w:pPr>
        <w:autoSpaceDE w:val="0"/>
        <w:autoSpaceDN w:val="0"/>
        <w:adjustRightInd w:val="0"/>
        <w:spacing w:after="84"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 пособие по беременности и родам; </w:t>
      </w:r>
    </w:p>
    <w:p w:rsidR="00303EB6" w:rsidRPr="0094615E" w:rsidRDefault="00303EB6" w:rsidP="00303EB6">
      <w:pPr>
        <w:autoSpaceDE w:val="0"/>
        <w:autoSpaceDN w:val="0"/>
        <w:adjustRightInd w:val="0"/>
        <w:spacing w:after="84"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 единовременное пособие при рождении ребенка; </w:t>
      </w:r>
    </w:p>
    <w:p w:rsidR="00303EB6" w:rsidRPr="0094615E" w:rsidRDefault="00303EB6" w:rsidP="00303EB6">
      <w:pPr>
        <w:autoSpaceDE w:val="0"/>
        <w:autoSpaceDN w:val="0"/>
        <w:adjustRightInd w:val="0"/>
        <w:spacing w:after="84"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 ежемесячное пособие по уходу за ребенком; </w:t>
      </w:r>
    </w:p>
    <w:p w:rsidR="00303EB6" w:rsidRPr="0094615E" w:rsidRDefault="00303EB6" w:rsidP="00303EB6">
      <w:pPr>
        <w:autoSpaceDE w:val="0"/>
        <w:autoSpaceDN w:val="0"/>
        <w:adjustRightInd w:val="0"/>
        <w:spacing w:after="84"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 единовременное пособие жене военнослужащего, проходящего военную службу по призыву; </w:t>
      </w: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 ежемесячное пособие на ребенка военнослужащего, проходящего военную службу по призыву. </w:t>
      </w: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0000"/>
          <w:sz w:val="28"/>
          <w:szCs w:val="28"/>
        </w:rPr>
      </w:pP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4615E">
        <w:rPr>
          <w:rFonts w:ascii="Times New Roman" w:hAnsi="Times New Roman" w:cs="Times New Roman"/>
          <w:color w:val="000000"/>
          <w:sz w:val="28"/>
          <w:szCs w:val="28"/>
        </w:rPr>
        <w:t xml:space="preserve">В дополнение к государственным пособиям в связи с рождением и воспитанием детей установлены дополнительные меры поддержки семей, имеющих детей: </w:t>
      </w:r>
    </w:p>
    <w:p w:rsidR="00303EB6" w:rsidRPr="00303EB6" w:rsidRDefault="00303EB6" w:rsidP="00303EB6">
      <w:pPr>
        <w:autoSpaceDE w:val="0"/>
        <w:autoSpaceDN w:val="0"/>
        <w:adjustRightInd w:val="0"/>
        <w:spacing w:after="0"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 В соответствии с Указом Президента Российской Федерации от 7 мая 2012 г. № 606 «О мерах по реализации демографической политики Российской Федерации» предоставляется ежемесячная денежная выплата на третьего ребенка или последующих детей до достижения ребенком возраста трех лет. Указанная выплата осуществляется до достижения ребенком возраста 3 лет либо до назначения единого пособия. За назначением указанной выплаты необходимо обращаться </w:t>
      </w:r>
      <w:r w:rsidRPr="0094615E">
        <w:rPr>
          <w:rFonts w:ascii="Times New Roman" w:hAnsi="Times New Roman" w:cs="Times New Roman"/>
          <w:sz w:val="28"/>
          <w:szCs w:val="28"/>
        </w:rPr>
        <w:t xml:space="preserve">в органы социальной защиты населения субъекта Российской Федерации по месту жительства. </w:t>
      </w:r>
    </w:p>
    <w:p w:rsidR="00303EB6" w:rsidRPr="0094615E" w:rsidRDefault="00303EB6" w:rsidP="00303EB6">
      <w:pPr>
        <w:autoSpaceDE w:val="0"/>
        <w:autoSpaceDN w:val="0"/>
        <w:adjustRightInd w:val="0"/>
        <w:spacing w:after="0"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 Федеральным законом от 28 декабря 2017 г. № 418-ФЗ «О ежемесячных выплатах семьям, имеющим детей» предусмотрено предоставление ежемесячных выплат в связи с рождением (усыновлением) первого ребенка до достижения им возраста 3 лет, при условии, если ребенок рожден (усыновлен) в период с 1 января 2018 г. до 1 января 2023 г., является гражданином Российской Федерации, и если размер среднедушевого дохода семьи не превышает 2-кратную величину прожиточного минимума трудоспособного населения, установленную в субъекте Российской Федерации. </w:t>
      </w:r>
    </w:p>
    <w:p w:rsidR="00303EB6" w:rsidRPr="0094615E" w:rsidRDefault="00303EB6" w:rsidP="00303EB6">
      <w:pPr>
        <w:autoSpaceDE w:val="0"/>
        <w:autoSpaceDN w:val="0"/>
        <w:adjustRightInd w:val="0"/>
        <w:spacing w:after="0"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Размер выплаты равен величине прожиточного минимума для детей, установленной в субъекте Российской Федерации. </w:t>
      </w:r>
    </w:p>
    <w:p w:rsidR="00303EB6" w:rsidRPr="0094615E" w:rsidRDefault="00303EB6" w:rsidP="00303EB6">
      <w:pPr>
        <w:autoSpaceDE w:val="0"/>
        <w:autoSpaceDN w:val="0"/>
        <w:adjustRightInd w:val="0"/>
        <w:spacing w:after="0"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Полномочия по предоставлению семьям с детьми выплаты в связи с рождением (усыновлением) первого ребенка с 1 января 2023 г. переданы Социальному фонду России. </w:t>
      </w:r>
    </w:p>
    <w:p w:rsidR="00303EB6" w:rsidRPr="00303EB6" w:rsidRDefault="00303EB6" w:rsidP="00303EB6">
      <w:pPr>
        <w:jc w:val="both"/>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Pr="0094615E">
        <w:rPr>
          <w:rFonts w:ascii="Times New Roman" w:hAnsi="Times New Roman" w:cs="Times New Roman"/>
          <w:sz w:val="28"/>
          <w:szCs w:val="28"/>
        </w:rPr>
        <w:t xml:space="preserve">Для родителей первых детей и третьих детей, если ребенок родился до 31 декабря 2022 года включительно, сохраняется право на ежемесячную выплату на первых и третьих детей от 0 до 3 лет на условиях и в размерах, </w:t>
      </w:r>
      <w:r w:rsidRPr="0094615E">
        <w:rPr>
          <w:rFonts w:ascii="Times New Roman" w:hAnsi="Times New Roman" w:cs="Times New Roman"/>
          <w:sz w:val="28"/>
          <w:szCs w:val="28"/>
        </w:rPr>
        <w:lastRenderedPageBreak/>
        <w:t>действовавших до 1 января 2023 года (без комплексной оценки, размер выплаты 1ПМ, критерий нуждаемости 2ПМ), до наступления 3 лет ребенка.</w:t>
      </w: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359E"/>
          <w:sz w:val="32"/>
          <w:szCs w:val="32"/>
        </w:rPr>
      </w:pPr>
      <w:r w:rsidRPr="0094615E">
        <w:rPr>
          <w:rFonts w:ascii="Times New Roman" w:hAnsi="Times New Roman" w:cs="Times New Roman"/>
          <w:b/>
          <w:bCs/>
          <w:i/>
          <w:iCs/>
          <w:color w:val="00359E"/>
          <w:sz w:val="32"/>
          <w:szCs w:val="32"/>
        </w:rPr>
        <w:t xml:space="preserve">Материнский (семейный) капитал </w:t>
      </w: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В соответствии с Федеральным законом от 29 декабря 2006 г. № 256-ФЗ «О дополнительных мерах государственной поддержки семей, имеющих детей» материнский (семейный) капитал предоставляется в связи с рождением (усыновлением) с 1 января 2020 г. первого ребенка, а также в связи с рождением (усыновлением) после 1 января 2007 г. второго ребенка или последующих детей. </w:t>
      </w: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Государственный сертификат на материнский (семейный) капитал выдается территориальными органами Социального фонда России. Заявления о распоряжении средствами также подаются в территориальные органы Социального фонда России. </w:t>
      </w: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Лица, получившие государственный сертификат на материнский (семейный) капитал, могут распоряжаться средствами в полном объеме либо по частям по следующим направлениям: </w:t>
      </w:r>
    </w:p>
    <w:p w:rsidR="00303EB6" w:rsidRPr="0094615E" w:rsidRDefault="00303EB6" w:rsidP="00303EB6">
      <w:pPr>
        <w:autoSpaceDE w:val="0"/>
        <w:autoSpaceDN w:val="0"/>
        <w:adjustRightInd w:val="0"/>
        <w:spacing w:after="84"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 улучшение жилищных условий; </w:t>
      </w:r>
    </w:p>
    <w:p w:rsidR="00303EB6" w:rsidRPr="00303EB6" w:rsidRDefault="00303EB6" w:rsidP="00303EB6">
      <w:pPr>
        <w:autoSpaceDE w:val="0"/>
        <w:autoSpaceDN w:val="0"/>
        <w:adjustRightInd w:val="0"/>
        <w:spacing w:after="0"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 получение образования ребенком (детьми); </w:t>
      </w:r>
    </w:p>
    <w:p w:rsidR="00303EB6" w:rsidRPr="0094615E" w:rsidRDefault="00303EB6" w:rsidP="00303EB6">
      <w:pPr>
        <w:autoSpaceDE w:val="0"/>
        <w:autoSpaceDN w:val="0"/>
        <w:adjustRightInd w:val="0"/>
        <w:spacing w:after="86"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 формирование накопительной пенсии для женщин; </w:t>
      </w:r>
    </w:p>
    <w:p w:rsidR="00303EB6" w:rsidRPr="0094615E" w:rsidRDefault="00303EB6" w:rsidP="00303EB6">
      <w:pPr>
        <w:autoSpaceDE w:val="0"/>
        <w:autoSpaceDN w:val="0"/>
        <w:adjustRightInd w:val="0"/>
        <w:spacing w:after="86"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 приобретение товаров и услуг, предназначенных для социальной адаптации и интеграции в общество детей-инвалидов; </w:t>
      </w:r>
    </w:p>
    <w:p w:rsidR="00303EB6" w:rsidRPr="0094615E" w:rsidRDefault="00303EB6" w:rsidP="00303EB6">
      <w:pPr>
        <w:autoSpaceDE w:val="0"/>
        <w:autoSpaceDN w:val="0"/>
        <w:adjustRightInd w:val="0"/>
        <w:spacing w:after="0"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 получение ежемесячной выплаты в связи с рождением (усыновлением) ребенка до достижения им возраста 3 лет. </w:t>
      </w:r>
    </w:p>
    <w:p w:rsidR="00303EB6" w:rsidRPr="0094615E" w:rsidRDefault="00303EB6" w:rsidP="00303EB6">
      <w:pPr>
        <w:autoSpaceDE w:val="0"/>
        <w:autoSpaceDN w:val="0"/>
        <w:adjustRightInd w:val="0"/>
        <w:spacing w:after="0"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С 1 января 2023 г. семьи со среднедушевым доходом ниже 2-кратной величины регионального прожиточного минимума на душу населения могут обратиться за получением ежемесячной выплаты в связи с рождением (усыновлением) ребенка до достижения им возраста 3 лет независимо от очередности его рождения. </w:t>
      </w: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359E"/>
          <w:sz w:val="32"/>
          <w:szCs w:val="32"/>
        </w:rPr>
      </w:pPr>
      <w:r w:rsidRPr="0094615E">
        <w:rPr>
          <w:rFonts w:ascii="Times New Roman" w:hAnsi="Times New Roman" w:cs="Times New Roman"/>
          <w:b/>
          <w:bCs/>
          <w:i/>
          <w:iCs/>
          <w:color w:val="00359E"/>
          <w:sz w:val="32"/>
          <w:szCs w:val="32"/>
        </w:rPr>
        <w:t xml:space="preserve">Единое пособие </w:t>
      </w: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С 1 января 2023 г. введено ежемесячное пособие в связи с рождением и воспитанием ребенка (далее – единое пособие), завершившее формирование целостной системы мер социальной поддержки. </w:t>
      </w: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Единое пособие объединяет действующие ежемесячные меры поддержки для нуждающихся семей: пособие беременным женщинам, вставшим на учет в медицинской организации в ранние сроки беременности, ежемесячные выплаты на детей в возрасте до 3 лет, от 3 до 8 лет и от 8 до 17 лет. </w:t>
      </w: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0000"/>
          <w:sz w:val="28"/>
          <w:szCs w:val="28"/>
        </w:rPr>
      </w:pPr>
      <w:r w:rsidRPr="0094615E">
        <w:rPr>
          <w:rFonts w:ascii="Times New Roman" w:hAnsi="Times New Roman" w:cs="Times New Roman"/>
          <w:b/>
          <w:bCs/>
          <w:i/>
          <w:iCs/>
          <w:color w:val="000000"/>
          <w:sz w:val="28"/>
          <w:szCs w:val="28"/>
        </w:rPr>
        <w:t xml:space="preserve">Преимущества единого пособия: </w:t>
      </w:r>
    </w:p>
    <w:p w:rsidR="00303EB6" w:rsidRPr="0094615E" w:rsidRDefault="00303EB6" w:rsidP="00303EB6">
      <w:pPr>
        <w:autoSpaceDE w:val="0"/>
        <w:autoSpaceDN w:val="0"/>
        <w:adjustRightInd w:val="0"/>
        <w:spacing w:after="87"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 увеличивается размер пособия для беременных: было 50%, станет 50%, 75% или 100% в зависимости от доходов семьи; </w:t>
      </w:r>
    </w:p>
    <w:p w:rsidR="00303EB6" w:rsidRPr="0094615E" w:rsidRDefault="00303EB6" w:rsidP="00303EB6">
      <w:pPr>
        <w:autoSpaceDE w:val="0"/>
        <w:autoSpaceDN w:val="0"/>
        <w:adjustRightInd w:val="0"/>
        <w:spacing w:after="87"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 появляется гарантированная государственная поддержка на каждого ребенка, вне зависимости от очередности рождения; </w:t>
      </w:r>
    </w:p>
    <w:p w:rsidR="00303EB6" w:rsidRPr="0094615E" w:rsidRDefault="00303EB6" w:rsidP="00303EB6">
      <w:pPr>
        <w:autoSpaceDE w:val="0"/>
        <w:autoSpaceDN w:val="0"/>
        <w:adjustRightInd w:val="0"/>
        <w:spacing w:after="87"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lastRenderedPageBreak/>
        <w:t xml:space="preserve">– появляется возможность направить средства материнского капитала на повседневные нужды на каждого ребенка, вне зависимости от очередности рождения; </w:t>
      </w:r>
    </w:p>
    <w:p w:rsidR="00303EB6" w:rsidRPr="0094615E" w:rsidRDefault="00303EB6" w:rsidP="00303EB6">
      <w:pPr>
        <w:autoSpaceDE w:val="0"/>
        <w:autoSpaceDN w:val="0"/>
        <w:adjustRightInd w:val="0"/>
        <w:spacing w:after="87"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 можно получать 2 выплаты сразу: и из бюджета, и из материнского капитала; </w:t>
      </w: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 единое пособие по единым правилам, которое можно оформить в режиме одного окна в Социальном фонде России, в Москве ‒ через органы социальной защиты населения по месту жительства. </w:t>
      </w: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0000"/>
          <w:sz w:val="28"/>
          <w:szCs w:val="28"/>
        </w:rPr>
      </w:pP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0000"/>
          <w:sz w:val="28"/>
          <w:szCs w:val="28"/>
        </w:rPr>
      </w:pPr>
      <w:r w:rsidRPr="0094615E">
        <w:rPr>
          <w:rFonts w:ascii="Times New Roman" w:hAnsi="Times New Roman" w:cs="Times New Roman"/>
          <w:b/>
          <w:bCs/>
          <w:i/>
          <w:iCs/>
          <w:color w:val="000000"/>
          <w:sz w:val="28"/>
          <w:szCs w:val="28"/>
        </w:rPr>
        <w:t xml:space="preserve">Кто сможет обратиться за единым пособием? </w:t>
      </w:r>
    </w:p>
    <w:p w:rsidR="00303EB6" w:rsidRPr="0094615E" w:rsidRDefault="00303EB6" w:rsidP="00303EB6">
      <w:pPr>
        <w:autoSpaceDE w:val="0"/>
        <w:autoSpaceDN w:val="0"/>
        <w:adjustRightInd w:val="0"/>
        <w:spacing w:after="84"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 семьи, ожидающие ребенка, и семьи с детьми до 17 лет, со среднедушевым доходом ниже 1 прожиточного минимума; </w:t>
      </w:r>
    </w:p>
    <w:p w:rsidR="00303EB6" w:rsidRPr="0094615E" w:rsidRDefault="00303EB6" w:rsidP="00303EB6">
      <w:pPr>
        <w:autoSpaceDE w:val="0"/>
        <w:autoSpaceDN w:val="0"/>
        <w:adjustRightInd w:val="0"/>
        <w:spacing w:after="0" w:line="240" w:lineRule="auto"/>
        <w:jc w:val="both"/>
        <w:rPr>
          <w:rFonts w:ascii="Times New Roman" w:hAnsi="Times New Roman" w:cs="Times New Roman"/>
          <w:color w:val="000000"/>
          <w:sz w:val="28"/>
          <w:szCs w:val="28"/>
        </w:rPr>
      </w:pPr>
      <w:r w:rsidRPr="0094615E">
        <w:rPr>
          <w:rFonts w:ascii="Times New Roman" w:hAnsi="Times New Roman" w:cs="Times New Roman"/>
          <w:color w:val="000000"/>
          <w:sz w:val="28"/>
          <w:szCs w:val="28"/>
        </w:rPr>
        <w:t xml:space="preserve">– пособия назначаются по итогам комплексной оценки нуждаемости – то есть родители имеют заработок или объективные причины для его отсутствия, а доход и имущество семьи отвечает установленным требованиям; </w:t>
      </w:r>
    </w:p>
    <w:p w:rsidR="00303EB6" w:rsidRPr="0094615E" w:rsidRDefault="00303EB6" w:rsidP="00303EB6">
      <w:pPr>
        <w:autoSpaceDE w:val="0"/>
        <w:autoSpaceDN w:val="0"/>
        <w:adjustRightInd w:val="0"/>
        <w:spacing w:after="84"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 размер единого пособия составляет 50%, 75% или 100% регионального прожиточного минимума на каждого ребенка; </w:t>
      </w:r>
    </w:p>
    <w:p w:rsidR="00303EB6" w:rsidRPr="0094615E" w:rsidRDefault="00303EB6" w:rsidP="00303EB6">
      <w:pPr>
        <w:autoSpaceDE w:val="0"/>
        <w:autoSpaceDN w:val="0"/>
        <w:adjustRightInd w:val="0"/>
        <w:spacing w:after="0" w:line="240" w:lineRule="auto"/>
        <w:jc w:val="both"/>
        <w:rPr>
          <w:rFonts w:ascii="Times New Roman" w:hAnsi="Times New Roman" w:cs="Times New Roman"/>
          <w:sz w:val="28"/>
          <w:szCs w:val="28"/>
        </w:rPr>
      </w:pPr>
      <w:r w:rsidRPr="0094615E">
        <w:rPr>
          <w:rFonts w:ascii="Times New Roman" w:hAnsi="Times New Roman" w:cs="Times New Roman"/>
          <w:sz w:val="28"/>
          <w:szCs w:val="28"/>
        </w:rPr>
        <w:t xml:space="preserve">– выплаты назначаются на 12 месяцев. </w:t>
      </w:r>
    </w:p>
    <w:p w:rsidR="00303EB6" w:rsidRPr="00F16EA1" w:rsidRDefault="00303EB6" w:rsidP="00303EB6">
      <w:pPr>
        <w:jc w:val="both"/>
        <w:rPr>
          <w:rFonts w:ascii="Times New Roman" w:hAnsi="Times New Roman" w:cs="Times New Roman"/>
        </w:rPr>
      </w:pPr>
    </w:p>
    <w:p w:rsidR="007C789D" w:rsidRDefault="007C789D" w:rsidP="00303EB6">
      <w:pPr>
        <w:jc w:val="both"/>
      </w:pPr>
    </w:p>
    <w:sectPr w:rsidR="007C78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BE6"/>
    <w:rsid w:val="00303EB6"/>
    <w:rsid w:val="007C789D"/>
    <w:rsid w:val="00DD2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2B4E33-6084-43EE-BA07-BF89F99B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EB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03EB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1545</Words>
  <Characters>8813</Characters>
  <Application>Microsoft Office Word</Application>
  <DocSecurity>0</DocSecurity>
  <Lines>73</Lines>
  <Paragraphs>20</Paragraphs>
  <ScaleCrop>false</ScaleCrop>
  <Company/>
  <LinksUpToDate>false</LinksUpToDate>
  <CharactersWithSpaces>10338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2026-03-18T01:50:00Z</dcterms:created>
  <dcterms:modified xsi:type="dcterms:W3CDTF">2026-03-18T01:53:00Z</dcterms:modified>
</cp:coreProperties>
</file>