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0F" w:rsidRPr="00B32C4C" w:rsidRDefault="00C3310F" w:rsidP="00C33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Сахалинской области</w:t>
      </w:r>
    </w:p>
    <w:p w:rsidR="00C3310F" w:rsidRPr="000629DD" w:rsidRDefault="00C3310F" w:rsidP="00C33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DD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ДПО «Институт развития образования Сахалинской области»</w:t>
      </w:r>
    </w:p>
    <w:p w:rsidR="00C3310F" w:rsidRPr="000629DD" w:rsidRDefault="00C3310F" w:rsidP="00C33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29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педагогики и психологии</w:t>
      </w:r>
    </w:p>
    <w:p w:rsidR="00C3310F" w:rsidRDefault="00C3310F" w:rsidP="00C3310F">
      <w:pPr>
        <w:jc w:val="center"/>
      </w:pPr>
    </w:p>
    <w:p w:rsidR="00D26593" w:rsidRDefault="00D26593" w:rsidP="00C3310F">
      <w:pPr>
        <w:jc w:val="center"/>
      </w:pPr>
    </w:p>
    <w:p w:rsidR="00D26593" w:rsidRDefault="00D26593" w:rsidP="00C3310F">
      <w:pPr>
        <w:jc w:val="center"/>
      </w:pPr>
    </w:p>
    <w:p w:rsidR="00D26593" w:rsidRDefault="00D26593" w:rsidP="00C3310F">
      <w:pPr>
        <w:jc w:val="center"/>
      </w:pPr>
    </w:p>
    <w:p w:rsidR="00D26593" w:rsidRDefault="00D26593" w:rsidP="00C3310F">
      <w:pPr>
        <w:jc w:val="center"/>
      </w:pPr>
    </w:p>
    <w:p w:rsidR="00C3310F" w:rsidRPr="000629DD" w:rsidRDefault="00C3310F" w:rsidP="00C3310F">
      <w:pPr>
        <w:jc w:val="center"/>
        <w:rPr>
          <w:rFonts w:ascii="Times New Roman" w:hAnsi="Times New Roman" w:cs="Times New Roman"/>
          <w:sz w:val="36"/>
          <w:szCs w:val="36"/>
        </w:rPr>
      </w:pPr>
      <w:r w:rsidRPr="000629DD">
        <w:rPr>
          <w:rFonts w:ascii="Times New Roman" w:hAnsi="Times New Roman" w:cs="Times New Roman"/>
          <w:sz w:val="36"/>
          <w:szCs w:val="36"/>
        </w:rPr>
        <w:t>«Создание системы коррекционной работы и модели комплексного взаимодействия педагогов  при организации работы с детьми с ограниченными возможностями здоровья (с особыми образовательными потребностями) в целях их успешной социальной адаптации и интеграции».</w:t>
      </w:r>
    </w:p>
    <w:p w:rsidR="00C3310F" w:rsidRDefault="00C3310F" w:rsidP="00C3310F">
      <w:pPr>
        <w:tabs>
          <w:tab w:val="left" w:pos="744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C3310F" w:rsidRDefault="00C3310F" w:rsidP="00C3310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3310F" w:rsidRPr="00021F61" w:rsidRDefault="00C3310F" w:rsidP="00C3310F">
      <w:pPr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1739">
        <w:rPr>
          <w:rFonts w:ascii="Times New Roman" w:hAnsi="Times New Roman" w:cs="Times New Roman"/>
          <w:b/>
          <w:i/>
          <w:sz w:val="28"/>
          <w:szCs w:val="28"/>
        </w:rPr>
        <w:t>Исраилова Вера Михайловна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заведующий МАДОУ №3 «Золотой ключик»;</w:t>
      </w:r>
    </w:p>
    <w:p w:rsidR="00C3310F" w:rsidRPr="00021F61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Парфентьева Лариса Владимировна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заместитель заведующего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 xml:space="preserve">  по во</w:t>
      </w:r>
      <w:r>
        <w:rPr>
          <w:rFonts w:ascii="Times New Roman" w:hAnsi="Times New Roman" w:cs="Times New Roman"/>
          <w:sz w:val="28"/>
          <w:szCs w:val="28"/>
        </w:rPr>
        <w:t>спитательно-методической работе;</w:t>
      </w:r>
    </w:p>
    <w:p w:rsidR="00C3310F" w:rsidRDefault="00C3310F" w:rsidP="00C33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14090">
        <w:rPr>
          <w:rFonts w:ascii="Times New Roman" w:eastAsia="Times New Roman" w:hAnsi="Times New Roman" w:cs="Times New Roman"/>
          <w:b/>
          <w:i/>
          <w:sz w:val="28"/>
          <w:szCs w:val="28"/>
        </w:rPr>
        <w:t>Комлева Людмила Анатольевна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310F" w:rsidRDefault="00C3310F" w:rsidP="00C3310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воспитатель;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Корнеева Ирина Сергеевна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10F" w:rsidRDefault="001E32DE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воспитатель</w:t>
      </w:r>
      <w:r w:rsidR="00C3310F" w:rsidRPr="00021F61">
        <w:rPr>
          <w:rFonts w:ascii="Times New Roman" w:hAnsi="Times New Roman" w:cs="Times New Roman"/>
          <w:sz w:val="28"/>
          <w:szCs w:val="28"/>
        </w:rPr>
        <w:t>, педагог-психолог</w:t>
      </w:r>
      <w:r w:rsidR="00C3310F">
        <w:rPr>
          <w:rFonts w:ascii="Times New Roman" w:hAnsi="Times New Roman" w:cs="Times New Roman"/>
          <w:sz w:val="28"/>
          <w:szCs w:val="28"/>
        </w:rPr>
        <w:t>;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Плотникова Мария Геннадьевна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учитель-дефектолог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b/>
          <w:i/>
          <w:sz w:val="28"/>
          <w:szCs w:val="28"/>
        </w:rPr>
        <w:t>Екимова Елена Владимировна</w:t>
      </w:r>
      <w:r w:rsidRPr="00021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F61">
        <w:rPr>
          <w:rFonts w:ascii="Times New Roman" w:hAnsi="Times New Roman" w:cs="Times New Roman"/>
          <w:sz w:val="28"/>
          <w:szCs w:val="28"/>
        </w:rPr>
        <w:t>– учитель-логопед</w:t>
      </w: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310F" w:rsidRDefault="00C3310F" w:rsidP="00C331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3310F" w:rsidRDefault="00C3310F" w:rsidP="00D157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Южно-Сахалинск</w:t>
      </w: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D157B8" w:rsidRDefault="00D157B8" w:rsidP="00D2659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2121" w:rsidRPr="00D26593" w:rsidRDefault="006B2121" w:rsidP="00D2659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7"/>
        <w:gridCol w:w="674"/>
      </w:tblGrid>
      <w:tr w:rsidR="006B2121" w:rsidRPr="00D26593" w:rsidTr="002A65BE">
        <w:tc>
          <w:tcPr>
            <w:tcW w:w="8897" w:type="dxa"/>
          </w:tcPr>
          <w:p w:rsidR="006B2121" w:rsidRPr="00D26593" w:rsidRDefault="006B2121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74" w:type="dxa"/>
          </w:tcPr>
          <w:p w:rsidR="006B2121" w:rsidRPr="00D26593" w:rsidRDefault="00BF29BE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2121" w:rsidP="00D26593">
            <w:pPr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Модель взаимодействия педагогов и специалистов в работе с детьми с ОВЗ</w:t>
            </w:r>
          </w:p>
        </w:tc>
        <w:tc>
          <w:tcPr>
            <w:tcW w:w="674" w:type="dxa"/>
          </w:tcPr>
          <w:p w:rsidR="006B2121" w:rsidRPr="00D26593" w:rsidRDefault="00BF29BE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E55AA4" w:rsidP="00D26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 организации сопровождения ребёнка с ОВЗ при поступлении в ДОУ (</w:t>
            </w: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организации комплексного взаимодействия педагогов).</w:t>
            </w:r>
            <w:r w:rsidRPr="00D265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Функциональные обязанности руководителей и педагогов.</w:t>
            </w:r>
          </w:p>
          <w:p w:rsidR="006B3498" w:rsidRPr="00D26593" w:rsidRDefault="006B3498" w:rsidP="00D26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BF29BE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92E03" w:rsidRPr="00D26593" w:rsidTr="002A65BE">
        <w:tc>
          <w:tcPr>
            <w:tcW w:w="8897" w:type="dxa"/>
          </w:tcPr>
          <w:p w:rsidR="00392E03" w:rsidRPr="00D26593" w:rsidRDefault="00392E03" w:rsidP="00D265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Система работы воспитателя ДОУ с детьми с ограниченными возможностями здоровья</w:t>
            </w:r>
          </w:p>
        </w:tc>
        <w:tc>
          <w:tcPr>
            <w:tcW w:w="674" w:type="dxa"/>
          </w:tcPr>
          <w:p w:rsidR="00392E03" w:rsidRPr="00D26593" w:rsidRDefault="00BF29BE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2121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работы педагога-психолога по сопровождению детей с особыми образовательными потребностями (с ОВЗ)</w:t>
            </w:r>
          </w:p>
          <w:p w:rsidR="006B3498" w:rsidRPr="00D26593" w:rsidRDefault="006B3498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2121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работы учителя-дефектолога  по сопровождению детей с особыми образовательными потребностями (с ОВЗ)</w:t>
            </w:r>
          </w:p>
          <w:p w:rsidR="006B3498" w:rsidRPr="00D26593" w:rsidRDefault="006B3498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2121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работы учителя-логопеда по сопровождению детей с особыми образовательными потребностями (с ОВЗ)</w:t>
            </w:r>
          </w:p>
          <w:p w:rsidR="006B3498" w:rsidRPr="00D26593" w:rsidRDefault="006B3498" w:rsidP="00D2659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B2121" w:rsidRPr="00D26593" w:rsidTr="002A65BE">
        <w:tc>
          <w:tcPr>
            <w:tcW w:w="8897" w:type="dxa"/>
          </w:tcPr>
          <w:p w:rsidR="00C36B5F" w:rsidRPr="00D26593" w:rsidRDefault="006B2121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психолого-педагогического консилиума ДОУ</w:t>
            </w:r>
          </w:p>
          <w:p w:rsidR="006B3498" w:rsidRPr="00D26593" w:rsidRDefault="006B349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C36B5F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  <w:p w:rsidR="006B3498" w:rsidRPr="00D26593" w:rsidRDefault="006B349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B2121" w:rsidRPr="00D26593" w:rsidTr="002A65BE">
        <w:tc>
          <w:tcPr>
            <w:tcW w:w="8897" w:type="dxa"/>
          </w:tcPr>
          <w:p w:rsidR="006B3498" w:rsidRPr="00D26593" w:rsidRDefault="005B380B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Перечень</w:t>
            </w:r>
            <w:r w:rsidR="00FB7499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нормативно-правовой документации</w:t>
            </w:r>
          </w:p>
          <w:p w:rsidR="001927C8" w:rsidRPr="00D26593" w:rsidRDefault="001927C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B7499" w:rsidRPr="00D26593" w:rsidTr="002A65BE">
        <w:tc>
          <w:tcPr>
            <w:tcW w:w="8897" w:type="dxa"/>
          </w:tcPr>
          <w:p w:rsidR="006B3498" w:rsidRPr="00D26593" w:rsidRDefault="00C3310F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Список использованной</w:t>
            </w:r>
            <w:r w:rsidR="00FB7499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  <w:p w:rsidR="001927C8" w:rsidRPr="00D26593" w:rsidRDefault="001927C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FB7499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927C8" w:rsidRPr="00D26593" w:rsidTr="002A65BE">
        <w:tc>
          <w:tcPr>
            <w:tcW w:w="8897" w:type="dxa"/>
          </w:tcPr>
          <w:p w:rsidR="001927C8" w:rsidRPr="00D26593" w:rsidRDefault="001927C8" w:rsidP="00D265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Приложения:</w:t>
            </w:r>
          </w:p>
        </w:tc>
        <w:tc>
          <w:tcPr>
            <w:tcW w:w="674" w:type="dxa"/>
          </w:tcPr>
          <w:p w:rsidR="001927C8" w:rsidRPr="00D26593" w:rsidRDefault="001927C8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499" w:rsidRPr="00D26593" w:rsidTr="002A65BE">
        <w:tc>
          <w:tcPr>
            <w:tcW w:w="8897" w:type="dxa"/>
          </w:tcPr>
          <w:p w:rsidR="00FB7499" w:rsidRPr="00D26593" w:rsidRDefault="00FB7499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5B380B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3498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Определение «актуальной зоны развития» и «зоны ближайшего развития»  по АООП для детей с умственной отсталостью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диагностическая таблица</w:t>
            </w:r>
          </w:p>
        </w:tc>
        <w:tc>
          <w:tcPr>
            <w:tcW w:w="674" w:type="dxa"/>
          </w:tcPr>
          <w:p w:rsidR="00FB7499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B3498" w:rsidRPr="00D26593" w:rsidTr="002A65BE">
        <w:tc>
          <w:tcPr>
            <w:tcW w:w="8897" w:type="dxa"/>
          </w:tcPr>
          <w:p w:rsidR="006B3498" w:rsidRPr="00D26593" w:rsidRDefault="006B349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 w:rsidR="005B380B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Определение «актуальной зоны развития» и «зоны ближайшего развития»  по АООП для детей с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задержкой психического развития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 диагностическая таблица</w:t>
            </w:r>
          </w:p>
        </w:tc>
        <w:tc>
          <w:tcPr>
            <w:tcW w:w="674" w:type="dxa"/>
          </w:tcPr>
          <w:p w:rsidR="006B3498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349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  <w:r w:rsidR="006B2121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Схема модели комплексного взаимодействия педагогов в работе с детьми с ОВЗ</w:t>
            </w: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Default="006B349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  <w:r w:rsidR="006B2121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Образец индивидуального  образовательного 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маршрут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(Дневник)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Pr="00D26593" w:rsidRDefault="006B349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  <w:r w:rsidR="006B2121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Образец примерного Соглашения об оказании коррекционной помощи учителем-логопедом </w:t>
            </w: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B2121" w:rsidRPr="00D26593" w:rsidTr="002A65BE">
        <w:tc>
          <w:tcPr>
            <w:tcW w:w="8897" w:type="dxa"/>
          </w:tcPr>
          <w:p w:rsidR="00E55AA4" w:rsidRDefault="006B349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6</w:t>
            </w:r>
            <w:r w:rsidR="006B2121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примерного Соглашения об оказании коррекционной помощи учителем-дефектологом и педагогом-психологом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847C1" w:rsidRPr="00D26593" w:rsidTr="002A65BE">
        <w:tc>
          <w:tcPr>
            <w:tcW w:w="8897" w:type="dxa"/>
          </w:tcPr>
          <w:p w:rsidR="000847C1" w:rsidRDefault="000847C1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7.  </w:t>
            </w:r>
            <w:r w:rsidRPr="000847C1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анкета для родителей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0847C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743E6" w:rsidRPr="00D26593" w:rsidTr="002A65BE">
        <w:tc>
          <w:tcPr>
            <w:tcW w:w="8897" w:type="dxa"/>
          </w:tcPr>
          <w:p w:rsidR="001743E6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  <w:r w:rsidR="001743E6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BF1CA7" w:rsidRPr="00006146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карта наблюдения в период адаптации ребёнка с ОВЗ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1743E6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F1CA7" w:rsidRPr="00D26593" w:rsidTr="002A65BE">
        <w:tc>
          <w:tcPr>
            <w:tcW w:w="8897" w:type="dxa"/>
          </w:tcPr>
          <w:p w:rsidR="00BF1CA7" w:rsidRPr="00D26593" w:rsidRDefault="00006146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9</w:t>
            </w:r>
            <w:r w:rsidR="00BF1CA7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работы воспитателя с детьми с ограниченными возможностями здоровья</w:t>
            </w:r>
          </w:p>
        </w:tc>
        <w:tc>
          <w:tcPr>
            <w:tcW w:w="674" w:type="dxa"/>
          </w:tcPr>
          <w:p w:rsidR="00BF1CA7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F1CA7" w:rsidRPr="00D26593" w:rsidTr="002A65BE">
        <w:tc>
          <w:tcPr>
            <w:tcW w:w="8897" w:type="dxa"/>
          </w:tcPr>
          <w:p w:rsidR="00BF1CA7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10</w:t>
            </w:r>
            <w:r w:rsidR="00BF1CA7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индивидуального маршрута развития в коррекционно-развивающей работе педагога-психолога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BF1CA7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B3498" w:rsidRPr="00D26593" w:rsidTr="002A65BE">
        <w:tc>
          <w:tcPr>
            <w:tcW w:w="8897" w:type="dxa"/>
          </w:tcPr>
          <w:p w:rsidR="006B3498" w:rsidRPr="00D26593" w:rsidRDefault="00006146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11</w:t>
            </w:r>
            <w:r w:rsidR="00930849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календарно-тематического планирования работы педагога-психолога</w:t>
            </w:r>
          </w:p>
        </w:tc>
        <w:tc>
          <w:tcPr>
            <w:tcW w:w="674" w:type="dxa"/>
          </w:tcPr>
          <w:p w:rsidR="006B3498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6B2121" w:rsidRPr="00D26593" w:rsidTr="002A65BE">
        <w:tc>
          <w:tcPr>
            <w:tcW w:w="8897" w:type="dxa"/>
          </w:tcPr>
          <w:p w:rsidR="006B2121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12</w:t>
            </w:r>
            <w:r w:rsidR="006B2121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B2121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30849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BF1CA7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индивидуального маршрута развития в коррекционно-развивающей работе учителя-дефектолога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6B2121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833A5" w:rsidRPr="00D26593" w:rsidTr="002A65BE">
        <w:tc>
          <w:tcPr>
            <w:tcW w:w="8897" w:type="dxa"/>
          </w:tcPr>
          <w:p w:rsidR="00B833A5" w:rsidRDefault="00BF1CA7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593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0061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33A5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866944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Мониторинговые исследования динамики развития ключевых компетенций у детей с ОВЗ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4" w:type="dxa"/>
          </w:tcPr>
          <w:p w:rsidR="00B833A5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F1CA7" w:rsidRPr="00D26593" w:rsidTr="002A65BE">
        <w:tc>
          <w:tcPr>
            <w:tcW w:w="8897" w:type="dxa"/>
          </w:tcPr>
          <w:p w:rsidR="00BF1CA7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14</w:t>
            </w:r>
            <w:r w:rsidR="00866944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2E03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Мониторинг условий (система  мероприятий социальной направленности), в целях социализации детей с ОВЗ 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BF1CA7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66944" w:rsidRPr="00D26593" w:rsidTr="002A65BE">
        <w:tc>
          <w:tcPr>
            <w:tcW w:w="8897" w:type="dxa"/>
          </w:tcPr>
          <w:p w:rsidR="00866944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15</w:t>
            </w:r>
            <w:r w:rsidR="00866944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E03" w:rsidRPr="00D26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2E03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Мониторинг повышения квалификации педагогов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4" w:type="dxa"/>
          </w:tcPr>
          <w:p w:rsidR="00866944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866944" w:rsidRPr="00D26593" w:rsidTr="002A65BE">
        <w:tc>
          <w:tcPr>
            <w:tcW w:w="8897" w:type="dxa"/>
          </w:tcPr>
          <w:p w:rsidR="00866944" w:rsidRDefault="00006146" w:rsidP="00D265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16</w:t>
            </w:r>
            <w:r w:rsidR="00866944" w:rsidRPr="00D265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E03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2E03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и мониторинг мнения родительского сообщества об эффективности образовательной и коррекционно-развивающей работы</w:t>
            </w:r>
          </w:p>
          <w:p w:rsidR="00D157B8" w:rsidRPr="00D26593" w:rsidRDefault="00D157B8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866944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66944" w:rsidRPr="00D26593" w:rsidTr="002A65BE">
        <w:tc>
          <w:tcPr>
            <w:tcW w:w="8897" w:type="dxa"/>
          </w:tcPr>
          <w:p w:rsidR="00392E03" w:rsidRPr="00D26593" w:rsidRDefault="00006146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17</w:t>
            </w:r>
            <w:r w:rsidR="00392E03" w:rsidRPr="00D265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2E03" w:rsidRPr="00D26593">
              <w:rPr>
                <w:rFonts w:ascii="Times New Roman" w:hAnsi="Times New Roman" w:cs="Times New Roman"/>
                <w:i/>
                <w:sz w:val="24"/>
                <w:szCs w:val="24"/>
              </w:rPr>
              <w:t>Мониторинг предметно-пространственной среды</w:t>
            </w:r>
          </w:p>
          <w:p w:rsidR="00866944" w:rsidRPr="00D26593" w:rsidRDefault="00866944" w:rsidP="00D26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866944" w:rsidRPr="00D26593" w:rsidRDefault="00006146" w:rsidP="00D26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</w:tbl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7C8" w:rsidRPr="00D26593" w:rsidRDefault="001927C8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10F" w:rsidRPr="00D26593" w:rsidRDefault="00C3310F" w:rsidP="00D265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6593" w:rsidRDefault="00D26593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593" w:rsidRDefault="00D26593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593" w:rsidRDefault="00D26593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593" w:rsidRDefault="00D26593" w:rsidP="00084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57B8" w:rsidRDefault="00D157B8" w:rsidP="00084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121" w:rsidRPr="00D26593" w:rsidRDefault="006B2121" w:rsidP="00D265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6B2121" w:rsidRPr="00D26593" w:rsidRDefault="006B2121" w:rsidP="00D26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Проблема организации психолого-педагогического сопровождения детей-инвалидов и детей с ограниченными возможностями здоровья в педагогическом процессе с каждым годом приобретает все большее значение. Успешное развитие и социализация таких детей – это путь к гуманизации общества и развитию ответственности за судьбы тех детей, которым в силу их особенностей труднее жить, чем другим. Права детей-инвалидов и их семей на образование закреплены в Федеральном законе от 29 декабря 2012 № 273-ФЗ «Об образовании в Российской Федерации». Согласно этому документу, д</w:t>
      </w:r>
      <w:r w:rsidRPr="00D26593">
        <w:rPr>
          <w:rFonts w:ascii="Times New Roman" w:hAnsi="Times New Roman" w:cs="Times New Roman"/>
          <w:b/>
          <w:sz w:val="24"/>
          <w:szCs w:val="24"/>
        </w:rPr>
        <w:t>ети-инвалиды</w:t>
      </w:r>
      <w:r w:rsidRPr="00D26593">
        <w:rPr>
          <w:rFonts w:ascii="Times New Roman" w:hAnsi="Times New Roman" w:cs="Times New Roman"/>
          <w:sz w:val="24"/>
          <w:szCs w:val="24"/>
        </w:rPr>
        <w:t xml:space="preserve"> – это дети в возрасте до 18 лет с ограничениями жизнедеятельности (ст. 1 Федерального закона от 24.11.1995 № 181-ФЗ). У таких детей есть нарушение развития и роста, они не способны (полностью или частично) к самообслуживанию, передвижению, ориентации. Без посторонней поддержки не могут контролировать свое поведение, обучение, общение, а в будущем и трудовую деятельность. Статус ребенка-инвалида присваивают учреждения медико-социальной экспертизы (далее - МСЭ). </w:t>
      </w:r>
    </w:p>
    <w:p w:rsidR="00F46326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t>Дети с ОВЗ</w:t>
      </w:r>
      <w:r w:rsidRPr="00D26593">
        <w:rPr>
          <w:rFonts w:ascii="Times New Roman" w:hAnsi="Times New Roman" w:cs="Times New Roman"/>
          <w:sz w:val="24"/>
          <w:szCs w:val="24"/>
        </w:rPr>
        <w:t xml:space="preserve"> – это дети с недостатками психического и/или физического здоровья, которые зафиксировала психолого-медико-педагогическая комиссия (далее - ПМПК) (ч.16, ст.2 Федерального закона от 29.12.2012 № 273-ФЗ). Кроме того, в российском законодательстве об образовании говорится, что дети с ограниченными возможностями здоровья (далее – ОВЗ) и дети-инвалиды вправе рассчитывать на специальные образовательные условия обучения.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Под </w:t>
      </w:r>
      <w:r w:rsidRPr="00D26593">
        <w:rPr>
          <w:rFonts w:ascii="Times New Roman" w:hAnsi="Times New Roman" w:cs="Times New Roman"/>
          <w:b/>
          <w:sz w:val="24"/>
          <w:szCs w:val="24"/>
        </w:rPr>
        <w:t>особыми образовательными условиями</w:t>
      </w:r>
      <w:r w:rsidRPr="00D26593">
        <w:rPr>
          <w:rFonts w:ascii="Times New Roman" w:hAnsi="Times New Roman" w:cs="Times New Roman"/>
          <w:sz w:val="24"/>
          <w:szCs w:val="24"/>
        </w:rPr>
        <w:t xml:space="preserve"> понимают специальные адаптированные программы, методы воспитания, обучения и развития детей, специфическая образовательная среда: предметно-развивающее пространство, организация коррекционных занятий, дидактические материалы, технические средства, и квалифицированные педагоги (ч.3 ст.79 Федерального закона от 29.12.2012 № 273-ФЗ). Дети с особыми образовательными потребностями вправе учиться совместно со сверстниками, либо в отдельных группах по  адаптированным образовательным программам (АООП), разработанным  для детей с ОВЗ или инвалидностью образовательной организацией (ОО). Выбор АООП осуществляется на основании рекомендаций ПМПК и согласовывается с родителями.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(Далее - ФГОС), вступивший в силу 1 января 2014г., также призван обеспечивать равные возможности полноценного развития каждому ребенку в период дошкольного детства независимо от психофизиологических особенностей (в том числе ограниченных возможностей здоровья).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В данном опыте работы представлена модель взаимодействия педагогов, специалистов Муниципального автономного дошкольного образовательного учреждения детский сад комбинированного вида № 3 «Золотой ключик» г. Южно-Сахалинска при организации работы с детьми с ОВЗ.  Необходимостью создания комплексной модели взаимодействия педагогов в работе с детьми с ОВЗ являются: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создание особых образовательных условий для детей с ОВЗ </w:t>
      </w:r>
      <w:r w:rsidR="00F46326" w:rsidRPr="00D26593">
        <w:rPr>
          <w:rFonts w:ascii="Times New Roman" w:hAnsi="Times New Roman" w:cs="Times New Roman"/>
          <w:sz w:val="24"/>
          <w:szCs w:val="24"/>
        </w:rPr>
        <w:t>и/</w:t>
      </w:r>
      <w:r w:rsidRPr="00D26593">
        <w:rPr>
          <w:rFonts w:ascii="Times New Roman" w:hAnsi="Times New Roman" w:cs="Times New Roman"/>
          <w:sz w:val="24"/>
          <w:szCs w:val="24"/>
        </w:rPr>
        <w:t>или инвалидностью;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- поиск оптимальных подходов к организации эффективной  коррекционной, воспитательной и образовательной помощи детям с ОВЗ;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- постоянное  совершенствование  методов психологической и коррекционно-педагогической работы.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Для эффективного  осуществления образовательного процесса в дошкольном учреждении в двух специальных группах для детей с ОВЗ работают квалифицированные педагоги: воспитатели, прошедшие обучение по работе с детьми с ОВЗ, социальный </w:t>
      </w:r>
      <w:r w:rsidRPr="00D26593">
        <w:rPr>
          <w:rFonts w:ascii="Times New Roman" w:hAnsi="Times New Roman" w:cs="Times New Roman"/>
          <w:sz w:val="24"/>
          <w:szCs w:val="24"/>
        </w:rPr>
        <w:lastRenderedPageBreak/>
        <w:t xml:space="preserve">педагог, 2 учителя-дефектолога, 2 учителя-логопеда, 2 педагога-психолога, 4 тьютора. Благодаря правильно организованному взаимодействию этих специалистов,  процесс социализации и интеграции ребенка с ОВЗ в образовательную среду детского сада становится более эффективным.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Для организации образовательного процесса  в ДОУ разработаны адаптированные основные образовательные программы (АООП) для детей с различными нарушениями развития: с задержкой психического развития, с расстройствами аутистического спектра, с умственной отсталостью (интеллектуальными нарушениями), с тяжелыми нарушениями речи. Каждая АООП включает в себя четыре этапа обучения. </w:t>
      </w:r>
      <w:r w:rsidRPr="00D26593">
        <w:rPr>
          <w:rFonts w:ascii="Times New Roman" w:hAnsi="Times New Roman" w:cs="Times New Roman"/>
          <w:b/>
          <w:i/>
          <w:sz w:val="24"/>
          <w:szCs w:val="24"/>
        </w:rPr>
        <w:t>Этап обучения не зависит от биологического возраста ребенка, а определяется в соответствии с возможностями и уровнем его развития.</w:t>
      </w: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Pr="00D26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освоения содержания каждого этапа строго индивидуально и зависит от целого комплекса причин, определяющих структуру нарушения у конкретного ребенка. Так, дети с умеренной умственной отсталостью могут освоить один или два этапа обучения в течение 3-4 или 5 лет пребывания в ДОУ. </w:t>
      </w:r>
      <w:r w:rsidRPr="00D26593">
        <w:rPr>
          <w:rFonts w:ascii="Times New Roman" w:hAnsi="Times New Roman" w:cs="Times New Roman"/>
          <w:sz w:val="24"/>
          <w:szCs w:val="24"/>
        </w:rPr>
        <w:t>Переход на следующий этап обучения осуществляется только тогда, когда ребенком будет освоен предыдущий этап обучения.</w:t>
      </w:r>
    </w:p>
    <w:p w:rsidR="00882B71" w:rsidRPr="00D26593" w:rsidRDefault="00882B71" w:rsidP="00D26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2659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АООП ДОУ разрабатываются сразу, как только в учреждение поступил ребёнок, имеющий заключение ТПМПК, в котором рекомендована программа обучения</w:t>
      </w:r>
      <w:r w:rsidRPr="00D265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825AFA" w:rsidRPr="00D26593" w:rsidRDefault="00825AFA" w:rsidP="00D265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2121" w:rsidRPr="00D26593" w:rsidRDefault="00882B7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При обобщении опыта</w:t>
      </w:r>
      <w:r w:rsidR="006B2121"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="006B2121" w:rsidRPr="00D26593">
        <w:rPr>
          <w:rFonts w:ascii="Times New Roman" w:hAnsi="Times New Roman" w:cs="Times New Roman"/>
          <w:b/>
          <w:i/>
          <w:sz w:val="24"/>
          <w:szCs w:val="24"/>
        </w:rPr>
        <w:t>описана модель организации комплексного взаимодействия</w:t>
      </w:r>
      <w:r w:rsidR="006B2121" w:rsidRPr="00D26593">
        <w:rPr>
          <w:rFonts w:ascii="Times New Roman" w:hAnsi="Times New Roman" w:cs="Times New Roman"/>
          <w:sz w:val="24"/>
          <w:szCs w:val="24"/>
        </w:rPr>
        <w:t xml:space="preserve"> на основе многолетнего опыта работы педагогов и специалистов и деятельности региональной инновационной площадки  по теме: «Организация коррекционной работы и создание развивающей среды для детей с ограниченными возможностями здоровья в целях их успешной соц</w:t>
      </w:r>
      <w:r w:rsidRPr="00D26593">
        <w:rPr>
          <w:rFonts w:ascii="Times New Roman" w:hAnsi="Times New Roman" w:cs="Times New Roman"/>
          <w:sz w:val="24"/>
          <w:szCs w:val="24"/>
        </w:rPr>
        <w:t>иальной адаптации и интеграции» (2015-2019г.г.).</w:t>
      </w:r>
    </w:p>
    <w:p w:rsidR="00825AFA" w:rsidRPr="00D26593" w:rsidRDefault="00C97374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Также в опыте </w:t>
      </w:r>
      <w:r w:rsidRPr="00D26593">
        <w:rPr>
          <w:rFonts w:ascii="Times New Roman" w:hAnsi="Times New Roman" w:cs="Times New Roman"/>
          <w:b/>
          <w:i/>
          <w:sz w:val="24"/>
          <w:szCs w:val="24"/>
        </w:rPr>
        <w:t>представлены собственные разработки педагогов</w:t>
      </w: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Pr="00D26593">
        <w:rPr>
          <w:rFonts w:ascii="Times New Roman" w:hAnsi="Times New Roman" w:cs="Times New Roman"/>
          <w:b/>
          <w:i/>
          <w:sz w:val="24"/>
          <w:szCs w:val="24"/>
        </w:rPr>
        <w:t>для проведения диагностических исследований:</w:t>
      </w:r>
      <w:r w:rsidRPr="00D26593">
        <w:rPr>
          <w:rFonts w:ascii="Times New Roman" w:hAnsi="Times New Roman" w:cs="Times New Roman"/>
          <w:sz w:val="24"/>
          <w:szCs w:val="24"/>
        </w:rPr>
        <w:t xml:space="preserve"> «Определение актуального уровня и зоны ближайшего развития по образовательным областям» </w:t>
      </w:r>
      <w:r w:rsidRPr="00D26593">
        <w:rPr>
          <w:rFonts w:ascii="Times New Roman" w:hAnsi="Times New Roman" w:cs="Times New Roman"/>
          <w:i/>
          <w:sz w:val="24"/>
          <w:szCs w:val="24"/>
        </w:rPr>
        <w:t>(Приложение</w:t>
      </w:r>
      <w:r w:rsidR="000B6D3D" w:rsidRPr="00D26593">
        <w:rPr>
          <w:rFonts w:ascii="Times New Roman" w:hAnsi="Times New Roman" w:cs="Times New Roman"/>
          <w:i/>
          <w:sz w:val="24"/>
          <w:szCs w:val="24"/>
        </w:rPr>
        <w:t xml:space="preserve"> 1, 2</w:t>
      </w:r>
      <w:r w:rsidRPr="00D26593">
        <w:rPr>
          <w:rFonts w:ascii="Times New Roman" w:hAnsi="Times New Roman" w:cs="Times New Roman"/>
          <w:i/>
          <w:sz w:val="24"/>
          <w:szCs w:val="24"/>
        </w:rPr>
        <w:t>).</w:t>
      </w: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5AFA" w:rsidRPr="00D26593" w:rsidRDefault="00825AFA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="00C97374" w:rsidRPr="00D26593">
        <w:rPr>
          <w:rFonts w:ascii="Times New Roman" w:hAnsi="Times New Roman" w:cs="Times New Roman"/>
          <w:b/>
          <w:i/>
          <w:sz w:val="24"/>
          <w:szCs w:val="24"/>
        </w:rPr>
        <w:t>Уникальность этих разработок</w:t>
      </w:r>
      <w:r w:rsidR="00C97374"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Pr="00D26593">
        <w:rPr>
          <w:rFonts w:ascii="Times New Roman" w:hAnsi="Times New Roman" w:cs="Times New Roman"/>
          <w:sz w:val="24"/>
          <w:szCs w:val="24"/>
        </w:rPr>
        <w:t xml:space="preserve">(содержание диагностических исследований, диагностические таблицы) </w:t>
      </w:r>
      <w:r w:rsidR="00C97374" w:rsidRPr="00D26593">
        <w:rPr>
          <w:rFonts w:ascii="Times New Roman" w:hAnsi="Times New Roman" w:cs="Times New Roman"/>
          <w:sz w:val="24"/>
          <w:szCs w:val="24"/>
        </w:rPr>
        <w:t xml:space="preserve">состоит в том, что диагностика достижений детей в освоении </w:t>
      </w:r>
      <w:r w:rsidRPr="00D26593">
        <w:rPr>
          <w:rFonts w:ascii="Times New Roman" w:hAnsi="Times New Roman" w:cs="Times New Roman"/>
          <w:sz w:val="24"/>
          <w:szCs w:val="24"/>
        </w:rPr>
        <w:t xml:space="preserve">конкретной </w:t>
      </w:r>
      <w:r w:rsidR="00C97374" w:rsidRPr="00D26593">
        <w:rPr>
          <w:rFonts w:ascii="Times New Roman" w:hAnsi="Times New Roman" w:cs="Times New Roman"/>
          <w:sz w:val="24"/>
          <w:szCs w:val="24"/>
        </w:rPr>
        <w:t xml:space="preserve">АООП </w:t>
      </w:r>
      <w:r w:rsidRPr="00D26593">
        <w:rPr>
          <w:rFonts w:ascii="Times New Roman" w:hAnsi="Times New Roman" w:cs="Times New Roman"/>
          <w:sz w:val="24"/>
          <w:szCs w:val="24"/>
        </w:rPr>
        <w:t>чётко согласована с задачами обучения, развития и воспитания в каждой образовательной области  данной  адаптированной  программы</w:t>
      </w:r>
      <w:r w:rsidR="00DC6592" w:rsidRPr="00D26593">
        <w:rPr>
          <w:rFonts w:ascii="Times New Roman" w:hAnsi="Times New Roman" w:cs="Times New Roman"/>
          <w:sz w:val="24"/>
          <w:szCs w:val="24"/>
        </w:rPr>
        <w:t xml:space="preserve"> и планируемыми результатами освоения этой программы.</w:t>
      </w:r>
    </w:p>
    <w:p w:rsidR="00C97374" w:rsidRPr="00D26593" w:rsidRDefault="00C25C28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i/>
          <w:sz w:val="24"/>
          <w:szCs w:val="24"/>
        </w:rPr>
        <w:t xml:space="preserve">Диагностические параметры </w:t>
      </w:r>
      <w:r w:rsidR="00DC6592" w:rsidRPr="00D26593">
        <w:rPr>
          <w:rFonts w:ascii="Times New Roman" w:hAnsi="Times New Roman" w:cs="Times New Roman"/>
          <w:b/>
          <w:i/>
          <w:sz w:val="24"/>
          <w:szCs w:val="24"/>
        </w:rPr>
        <w:t xml:space="preserve">разработаны и отобраны </w:t>
      </w:r>
      <w:r w:rsidRPr="00D26593">
        <w:rPr>
          <w:rFonts w:ascii="Times New Roman" w:hAnsi="Times New Roman" w:cs="Times New Roman"/>
          <w:b/>
          <w:i/>
          <w:sz w:val="24"/>
          <w:szCs w:val="24"/>
        </w:rPr>
        <w:t xml:space="preserve"> не с целью выявления уровня достижений ребёнка в той или иной образовательной области, а с целью определения его </w:t>
      </w:r>
      <w:r w:rsidR="00421764" w:rsidRPr="00D26593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D26593">
        <w:rPr>
          <w:rFonts w:ascii="Times New Roman" w:hAnsi="Times New Roman" w:cs="Times New Roman"/>
          <w:b/>
          <w:i/>
          <w:sz w:val="24"/>
          <w:szCs w:val="24"/>
        </w:rPr>
        <w:t>актуальной зоны развития</w:t>
      </w:r>
      <w:r w:rsidR="00421764" w:rsidRPr="00D2659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D26593">
        <w:rPr>
          <w:rFonts w:ascii="Times New Roman" w:hAnsi="Times New Roman" w:cs="Times New Roman"/>
          <w:sz w:val="24"/>
          <w:szCs w:val="24"/>
        </w:rPr>
        <w:t xml:space="preserve"> (ребёнок справляется самостоятельно или не может справиться самостоятельно</w:t>
      </w:r>
      <w:r w:rsidR="00DC6592"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Pr="00D26593">
        <w:rPr>
          <w:rFonts w:ascii="Times New Roman" w:hAnsi="Times New Roman" w:cs="Times New Roman"/>
          <w:sz w:val="24"/>
          <w:szCs w:val="24"/>
        </w:rPr>
        <w:t>никаким способом)</w:t>
      </w:r>
      <w:r w:rsidR="00DC6592"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="00DC6592" w:rsidRPr="00D26593">
        <w:rPr>
          <w:rFonts w:ascii="Times New Roman" w:hAnsi="Times New Roman" w:cs="Times New Roman"/>
          <w:b/>
          <w:i/>
          <w:sz w:val="24"/>
          <w:szCs w:val="24"/>
        </w:rPr>
        <w:t>и «зоны ближайшего развития»</w:t>
      </w:r>
      <w:r w:rsidR="00DC6592" w:rsidRPr="00D26593">
        <w:rPr>
          <w:rFonts w:ascii="Times New Roman" w:hAnsi="Times New Roman" w:cs="Times New Roman"/>
          <w:sz w:val="24"/>
          <w:szCs w:val="24"/>
        </w:rPr>
        <w:t xml:space="preserve"> (ребёнок справляется с помощью взрослого).</w:t>
      </w:r>
      <w:r w:rsidR="00825AFA" w:rsidRPr="00D26593">
        <w:rPr>
          <w:rFonts w:ascii="Times New Roman" w:hAnsi="Times New Roman" w:cs="Times New Roman"/>
          <w:sz w:val="24"/>
          <w:szCs w:val="24"/>
        </w:rPr>
        <w:t xml:space="preserve"> Это позволяет наглядно увидеть и динамику достижений ребёнка</w:t>
      </w:r>
      <w:r w:rsidRPr="00D26593">
        <w:rPr>
          <w:rFonts w:ascii="Times New Roman" w:hAnsi="Times New Roman" w:cs="Times New Roman"/>
          <w:sz w:val="24"/>
          <w:szCs w:val="24"/>
        </w:rPr>
        <w:t xml:space="preserve">, и его затруднения, и перспективу развития. </w:t>
      </w:r>
    </w:p>
    <w:p w:rsidR="00DC6592" w:rsidRPr="00D26593" w:rsidRDefault="00DC6592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На основании таких наглядных, конкретных результатов диагностики воспитатели и специалисты могут грамотно, педагогически целесообразно разработать индивидуальный образовательный маршрут</w:t>
      </w:r>
      <w:r w:rsidR="006703D7" w:rsidRPr="00D26593">
        <w:rPr>
          <w:rFonts w:ascii="Times New Roman" w:hAnsi="Times New Roman" w:cs="Times New Roman"/>
          <w:sz w:val="24"/>
          <w:szCs w:val="24"/>
        </w:rPr>
        <w:t>, нацеленный на достижение ребёнком «зоны ближайшего развития» и перевод освоенных умений, знаний в «актуальную» положительную зону развития</w:t>
      </w:r>
      <w:r w:rsidR="00421764" w:rsidRPr="00D26593">
        <w:rPr>
          <w:rFonts w:ascii="Times New Roman" w:hAnsi="Times New Roman" w:cs="Times New Roman"/>
          <w:sz w:val="24"/>
          <w:szCs w:val="24"/>
        </w:rPr>
        <w:t>, что обеспечивает</w:t>
      </w:r>
      <w:r w:rsidR="006703D7" w:rsidRPr="00D26593">
        <w:rPr>
          <w:rFonts w:ascii="Times New Roman" w:hAnsi="Times New Roman" w:cs="Times New Roman"/>
          <w:sz w:val="24"/>
          <w:szCs w:val="24"/>
        </w:rPr>
        <w:t xml:space="preserve"> устойчивую положите</w:t>
      </w:r>
      <w:r w:rsidR="00421764" w:rsidRPr="00D26593">
        <w:rPr>
          <w:rFonts w:ascii="Times New Roman" w:hAnsi="Times New Roman" w:cs="Times New Roman"/>
          <w:sz w:val="24"/>
          <w:szCs w:val="24"/>
        </w:rPr>
        <w:t>льную динамику развития ребёнка.</w:t>
      </w:r>
      <w:r w:rsidR="006703D7" w:rsidRPr="00D26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1764" w:rsidRPr="00D26593" w:rsidRDefault="00421764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21" w:rsidRPr="00D26593" w:rsidRDefault="006B2121" w:rsidP="00D26593">
      <w:pPr>
        <w:pStyle w:val="a4"/>
        <w:spacing w:after="0" w:line="240" w:lineRule="auto"/>
        <w:ind w:left="426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lastRenderedPageBreak/>
        <w:t>Модель взаимодействия педагогов и специалистов в работе с детьми с ОВЗ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Модель комплексного взаимодействия педагогов в работе с детьми с ОВЗ включает в себя 4 этапа: диагностический, аналитический, этап коррекционно-развивающего обучения, итоговый (завершающий) </w:t>
      </w:r>
      <w:r w:rsidR="000B6D3D" w:rsidRPr="00D26593">
        <w:rPr>
          <w:rFonts w:ascii="Times New Roman" w:hAnsi="Times New Roman" w:cs="Times New Roman"/>
          <w:i/>
          <w:sz w:val="24"/>
          <w:szCs w:val="24"/>
        </w:rPr>
        <w:t>(Приложение 3</w:t>
      </w:r>
      <w:r w:rsidRPr="00D26593">
        <w:rPr>
          <w:rFonts w:ascii="Times New Roman" w:hAnsi="Times New Roman" w:cs="Times New Roman"/>
          <w:i/>
          <w:sz w:val="24"/>
          <w:szCs w:val="24"/>
        </w:rPr>
        <w:t>).</w:t>
      </w: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  <w:r w:rsidRPr="00D26593">
        <w:rPr>
          <w:rFonts w:ascii="Times New Roman" w:hAnsi="Times New Roman" w:cs="Times New Roman"/>
          <w:b/>
          <w:sz w:val="24"/>
          <w:szCs w:val="24"/>
        </w:rPr>
        <w:t>Диагностический этап</w:t>
      </w:r>
      <w:r w:rsidRPr="00D26593">
        <w:rPr>
          <w:rFonts w:ascii="Times New Roman" w:hAnsi="Times New Roman" w:cs="Times New Roman"/>
          <w:sz w:val="24"/>
          <w:szCs w:val="24"/>
        </w:rPr>
        <w:t xml:space="preserve"> (первичная диагностика) включает в себя наблюдение в  адаптационный период; составление банка данных о детях с ОВЗ; ознакомление с заключением центральной или территориальной медико-психолого-педагогической комиссии (ЦМППК или ТМППК); первичная психолого-педагогическая диагностика педагогами ДОУ.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Длительность адаптационного периода для некоторых детей может продолжаться до 2</w:t>
      </w:r>
      <w:r w:rsidR="00882B71" w:rsidRPr="00D26593">
        <w:rPr>
          <w:rFonts w:ascii="Times New Roman" w:hAnsi="Times New Roman" w:cs="Times New Roman"/>
          <w:sz w:val="24"/>
          <w:szCs w:val="24"/>
        </w:rPr>
        <w:t>-х</w:t>
      </w:r>
      <w:r w:rsidRPr="00D26593">
        <w:rPr>
          <w:rFonts w:ascii="Times New Roman" w:hAnsi="Times New Roman" w:cs="Times New Roman"/>
          <w:sz w:val="24"/>
          <w:szCs w:val="24"/>
        </w:rPr>
        <w:t xml:space="preserve"> месяцев. Первые контакты с новыми детьми, особенно если у них выраженные и множественные нарушения развития, нередко бывают малопродуктивными с точки зрения получения достоверной информации. У таких детей более продолжительный и сложный адаптационный период. Тем не менее, значение первых шагов к взаимодействию велико, поскольку они дают возможность наладить контакт и доверительные отношения с ребенком, вызвать у него интерес  к взаимодействию. В связи с этим начало обследования требует внимательного отношения всех специалистов к каждому ребенку.  Проводимое в начале каждого учебного года первичное обследование имеет большое значение для правильного построения всей системы коррекционно-воспитательной работы.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Педагог-психолог</w:t>
      </w:r>
      <w:r w:rsidRPr="00D26593">
        <w:rPr>
          <w:rFonts w:ascii="Times New Roman" w:hAnsi="Times New Roman" w:cs="Times New Roman"/>
          <w:sz w:val="24"/>
          <w:szCs w:val="24"/>
        </w:rPr>
        <w:t xml:space="preserve"> диагностирует личностные особенности ребенка; определяет уровень развития высших психических функций; изучает отношения в группе с точки зрения возможных конфликтов и психологического напряжения; условия воспитания в семье.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Учитель-логопед</w:t>
      </w:r>
      <w:r w:rsidRPr="00D26593">
        <w:rPr>
          <w:rFonts w:ascii="Times New Roman" w:hAnsi="Times New Roman" w:cs="Times New Roman"/>
          <w:sz w:val="24"/>
          <w:szCs w:val="24"/>
        </w:rPr>
        <w:t xml:space="preserve"> изучает медицинские карты детей для выявления причин нарушения речи у ребенка. Диагностирует уровень импрессивной и экспрессивной речи.  Определяет уровень речевого развития.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Учитель-дефектолог</w:t>
      </w:r>
      <w:r w:rsidRPr="00D26593">
        <w:rPr>
          <w:rFonts w:ascii="Times New Roman" w:hAnsi="Times New Roman" w:cs="Times New Roman"/>
          <w:sz w:val="24"/>
          <w:szCs w:val="24"/>
        </w:rPr>
        <w:t xml:space="preserve"> определяет структуру и степень выраженности имеющегося у ребенка дефекта. Выявляет: уровень умственного развития дошкольника, обучаемость, темп работы, работоспособность.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Воспитатель группы</w:t>
      </w:r>
      <w:r w:rsidRPr="00D26593">
        <w:rPr>
          <w:rFonts w:ascii="Times New Roman" w:hAnsi="Times New Roman" w:cs="Times New Roman"/>
          <w:sz w:val="24"/>
          <w:szCs w:val="24"/>
        </w:rPr>
        <w:t xml:space="preserve"> наблюдает за детьми и отмечает особенности поведения, общения, восприятия информации; оценивает навыки познавательной деятельности, самоконтроля, самообслуживания и уровень адаптации ребенка в детском саду. Определяет актуальный уровень и зону ближайшего развития каждого ребенка по образовательным областям.    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Социальный педагог</w:t>
      </w:r>
      <w:r w:rsidRPr="00D26593">
        <w:rPr>
          <w:rFonts w:ascii="Times New Roman" w:hAnsi="Times New Roman" w:cs="Times New Roman"/>
          <w:sz w:val="24"/>
          <w:szCs w:val="24"/>
        </w:rPr>
        <w:t xml:space="preserve"> определяет, в какой степени ребенку и его семье нужна социальная поддержка; проводит опрос с целью определения социальной характеристики семьи: уровень образования, уровень доходов семьи (высокий, средний, низкий), жилищно-бытовые условия, взаимоотношения в семье, состояние здоровья. Составляет социальный паспорт семьи, группы, детского сада. Так же он определяет, в какой мере родители мотивированы сотрудничать с ДОУ по вопросам развития ребенка. Изучает социальные условия развития и воспитания ребенка в семье.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Музыкальный руководитель</w:t>
      </w:r>
      <w:r w:rsidRPr="00D26593">
        <w:rPr>
          <w:rFonts w:ascii="Times New Roman" w:hAnsi="Times New Roman" w:cs="Times New Roman"/>
          <w:sz w:val="24"/>
          <w:szCs w:val="24"/>
        </w:rPr>
        <w:t xml:space="preserve"> определяет уровень развития музыкальных способностей по разделам: слушание музыки разных жанров и характера; умение различать звучание музыкальных инструментов и выполнять простейшие приемы игры на них; умение выполнять музыкально-ритмичные движения, подпевать. Определяет актуальный уровень и зону ближайшего развития каждого ребенка.    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Инструктор по физической культуре</w:t>
      </w:r>
      <w:r w:rsidRPr="00D26593">
        <w:rPr>
          <w:rFonts w:ascii="Times New Roman" w:hAnsi="Times New Roman" w:cs="Times New Roman"/>
          <w:sz w:val="24"/>
          <w:szCs w:val="24"/>
        </w:rPr>
        <w:t xml:space="preserve"> знакомится с медицинской картой ребенка для выявления группы здоровья; с антропометрическими данными. Эта информация позволит сделать вывод о состоянии физического здоровья. Диагностика включает в себя изучение </w:t>
      </w:r>
      <w:r w:rsidRPr="00D26593">
        <w:rPr>
          <w:rFonts w:ascii="Times New Roman" w:hAnsi="Times New Roman" w:cs="Times New Roman"/>
          <w:sz w:val="24"/>
          <w:szCs w:val="24"/>
        </w:rPr>
        <w:lastRenderedPageBreak/>
        <w:t xml:space="preserve">двигательного статуса ребенка, его двигательных умений, определение уровня сформированности основных видов движений. Определяет актуальный уровень и зону ближайшего развития каждого ребенка.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  <w:u w:val="single"/>
        </w:rPr>
        <w:t>Тьютор</w:t>
      </w:r>
      <w:r w:rsidRPr="00D26593">
        <w:rPr>
          <w:rFonts w:ascii="Times New Roman" w:hAnsi="Times New Roman" w:cs="Times New Roman"/>
          <w:sz w:val="24"/>
          <w:szCs w:val="24"/>
        </w:rPr>
        <w:t xml:space="preserve"> формирует доверительные и эмоционально насыщенные отношения с подопечным, в начале работы становится «проводником», помощником, выразителем желаний. Следит за состоянием ребенка – эмоциональным и физическим. Ведет сбор данных о предпочтениях, интересах, склонностях, сильных и слабых сторонах подопечных.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i/>
          <w:sz w:val="24"/>
          <w:szCs w:val="24"/>
        </w:rPr>
        <w:t>Основной результат этапа</w:t>
      </w:r>
      <w:r w:rsidRPr="00D26593">
        <w:rPr>
          <w:rFonts w:ascii="Times New Roman" w:hAnsi="Times New Roman" w:cs="Times New Roman"/>
          <w:b/>
          <w:sz w:val="24"/>
          <w:szCs w:val="24"/>
        </w:rPr>
        <w:t>:</w:t>
      </w:r>
      <w:r w:rsidRPr="00D26593">
        <w:rPr>
          <w:rFonts w:ascii="Times New Roman" w:hAnsi="Times New Roman" w:cs="Times New Roman"/>
          <w:sz w:val="24"/>
          <w:szCs w:val="24"/>
        </w:rPr>
        <w:t xml:space="preserve"> сбор всесторонней информации о развитии ребенка, о его особых потребностях и возможностях.   </w:t>
      </w:r>
    </w:p>
    <w:p w:rsidR="002E3DFD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t xml:space="preserve">Аналитический этап </w:t>
      </w:r>
      <w:r w:rsidRPr="00D26593">
        <w:rPr>
          <w:rFonts w:ascii="Times New Roman" w:hAnsi="Times New Roman" w:cs="Times New Roman"/>
          <w:sz w:val="24"/>
          <w:szCs w:val="24"/>
        </w:rPr>
        <w:t xml:space="preserve">включает в себя: изучение рекомендаций ТМППК; результатов первичной диагностики; анализ итогов адаптации ребенка в ДОУ. На этом этапе педагоги ДОУ изучают особые образовательные потребности детей и специальные условия, которые нужны детям для обучения. Результаты обследования и наблюдения анализируются  на психолого-педагогическом консилиуме (ППк) ДОУ. Определяются этапы обучения детей по адаптированным программам ДОУ; разрабатывается индивидуальный образовательный маршрут. Все педагоги вносят результаты диагностики, задачи по разделам АООП, рекомендации по организации коррекционно-развивающей работы в «Индивидуальный образовательный маршрут» ребенка с ОВЗ. Воспитателями составляется перспективный план работы по образовательной деятельности.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Примерный образец «Индивидуального образовательного маршрута» представлен в </w:t>
      </w:r>
      <w:r w:rsidRPr="00D26593">
        <w:rPr>
          <w:rFonts w:ascii="Times New Roman" w:hAnsi="Times New Roman" w:cs="Times New Roman"/>
          <w:i/>
          <w:sz w:val="24"/>
          <w:szCs w:val="24"/>
        </w:rPr>
        <w:t>Приложении</w:t>
      </w:r>
      <w:r w:rsidR="000B6D3D" w:rsidRPr="00D26593">
        <w:rPr>
          <w:rFonts w:ascii="Times New Roman" w:hAnsi="Times New Roman" w:cs="Times New Roman"/>
          <w:i/>
          <w:sz w:val="24"/>
          <w:szCs w:val="24"/>
        </w:rPr>
        <w:t xml:space="preserve"> 4</w:t>
      </w:r>
      <w:r w:rsidR="002E3DFD" w:rsidRPr="00D26593">
        <w:rPr>
          <w:rFonts w:ascii="Times New Roman" w:hAnsi="Times New Roman" w:cs="Times New Roman"/>
          <w:i/>
          <w:sz w:val="24"/>
          <w:szCs w:val="24"/>
        </w:rPr>
        <w:t>.</w:t>
      </w:r>
      <w:r w:rsidRPr="00D265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593">
        <w:rPr>
          <w:rFonts w:ascii="Times New Roman" w:hAnsi="Times New Roman" w:cs="Times New Roman"/>
          <w:b/>
          <w:i/>
          <w:sz w:val="24"/>
          <w:szCs w:val="24"/>
        </w:rPr>
        <w:t>Основные результаты этапа</w:t>
      </w:r>
      <w:r w:rsidRPr="00D26593">
        <w:rPr>
          <w:rFonts w:ascii="Times New Roman" w:hAnsi="Times New Roman" w:cs="Times New Roman"/>
          <w:b/>
          <w:sz w:val="24"/>
          <w:szCs w:val="24"/>
        </w:rPr>
        <w:t>: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 определение стратегии сопровождения и  возможностей развития ребенка по пяти образовательным областям (социально-коммуникативная, познавательная, художественно-эстетическая, речевая, физическая) с учетом зоны ближайшего развития;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- определение возможностей социализации и условий пребывания ребенка в ДОУ (режим дня, особенности развивающей предметно-пространственной среды);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- индивидуальный образовательный маршрут (ИОМ);</w:t>
      </w:r>
    </w:p>
    <w:p w:rsidR="002E3DFD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- координация деятельности всех специалистов для реализации ИОМ.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t>Этап коррекционно-развивающего обучения</w:t>
      </w:r>
      <w:r w:rsidRPr="00D26593">
        <w:rPr>
          <w:rFonts w:ascii="Times New Roman" w:hAnsi="Times New Roman" w:cs="Times New Roman"/>
          <w:sz w:val="24"/>
          <w:szCs w:val="24"/>
        </w:rPr>
        <w:t xml:space="preserve"> включает в себя: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Психологическое сопровождение</w:t>
      </w:r>
      <w:r w:rsidRPr="00D26593">
        <w:rPr>
          <w:rFonts w:ascii="Times New Roman" w:hAnsi="Times New Roman" w:cs="Times New Roman"/>
          <w:sz w:val="24"/>
          <w:szCs w:val="24"/>
        </w:rPr>
        <w:t>: педагог-психолог разрабатывает и реализует индивидуальный план для каждого ребенка по  формированию, развитию высших психических функций и их коррекции; оказывает психологическую поддержку родителям.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Логопедическое сопровождение</w:t>
      </w:r>
      <w:r w:rsidRPr="00D26593">
        <w:rPr>
          <w:rFonts w:ascii="Times New Roman" w:hAnsi="Times New Roman" w:cs="Times New Roman"/>
          <w:sz w:val="24"/>
          <w:szCs w:val="24"/>
        </w:rPr>
        <w:t>: учитель-логопед составляет и реализует индивидуальный маршрут  по формированию и развитию неречевых функций и речи ребенка; коррекции нарушений речи; консультирует педагогов и родителей.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Дефектологическое сопровождение</w:t>
      </w:r>
      <w:r w:rsidRPr="00D26593">
        <w:rPr>
          <w:rFonts w:ascii="Times New Roman" w:hAnsi="Times New Roman" w:cs="Times New Roman"/>
          <w:sz w:val="24"/>
          <w:szCs w:val="24"/>
        </w:rPr>
        <w:t>: учитель-дефектолог разрабатывает и реализует индивидуальный маршрут для каждого ребенка  по формированию и развитию познавательных процессов; оказывает методическую помощь педагогам и родителям.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Сопровождение социального педагога</w:t>
      </w:r>
      <w:r w:rsidRPr="00D26593">
        <w:rPr>
          <w:rFonts w:ascii="Times New Roman" w:hAnsi="Times New Roman" w:cs="Times New Roman"/>
          <w:sz w:val="24"/>
          <w:szCs w:val="24"/>
        </w:rPr>
        <w:t xml:space="preserve"> заключается в организации взаимодействия с родителями; соблюдении законодательства по защите прав и интересов детей с ОВЗ. Социальный педагог взаимодействует со специалистами ДОУ по вопросам организации совместной деятельности детей с ОВЗ с детьми общеразвивающих групп на занятиях, праздниках, развлечениях, утренниках, театрализованных представлений и т.д.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Сопровождение музыкального руководителя</w:t>
      </w:r>
      <w:r w:rsidRPr="00D26593">
        <w:rPr>
          <w:rFonts w:ascii="Times New Roman" w:hAnsi="Times New Roman" w:cs="Times New Roman"/>
          <w:sz w:val="24"/>
          <w:szCs w:val="24"/>
        </w:rPr>
        <w:t>: реализация адаптированной основной образовательной программы по развитию и формированию художественно-эстетического восприятия.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Сопровождение инструктора по физической культуре</w:t>
      </w:r>
      <w:r w:rsidRPr="00D26593">
        <w:rPr>
          <w:rFonts w:ascii="Times New Roman" w:hAnsi="Times New Roman" w:cs="Times New Roman"/>
          <w:sz w:val="24"/>
          <w:szCs w:val="24"/>
        </w:rPr>
        <w:t>: реализация адаптированной основной образовательной программы по физическому развитию детей и укреплению здоровья.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Педагогическое сопровождение</w:t>
      </w:r>
      <w:r w:rsidRPr="00D26593">
        <w:rPr>
          <w:rFonts w:ascii="Times New Roman" w:hAnsi="Times New Roman" w:cs="Times New Roman"/>
          <w:sz w:val="24"/>
          <w:szCs w:val="24"/>
        </w:rPr>
        <w:t>: реализация адаптированной основной образовательной программы через совместную и самостоятельную деятельность детей. Воспитатель развивает тонкую и общую моторику; воспитывает культурно-гигиенические навыки; применяет здоровьесберегающие  технологии; создает благоприятный климат в группе; выполняет рекомендации специалистов по организации  индивидуальной работы с детьми; консультирует родителей (законных представителей).</w:t>
      </w:r>
    </w:p>
    <w:p w:rsidR="006B2121" w:rsidRPr="00D26593" w:rsidRDefault="006B2121" w:rsidP="00D265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- </w:t>
      </w:r>
      <w:r w:rsidRPr="00D26593">
        <w:rPr>
          <w:rFonts w:ascii="Times New Roman" w:hAnsi="Times New Roman" w:cs="Times New Roman"/>
          <w:sz w:val="24"/>
          <w:szCs w:val="24"/>
          <w:u w:val="single"/>
        </w:rPr>
        <w:t>Тьюторское сопровождение</w:t>
      </w:r>
      <w:r w:rsidRPr="00D26593">
        <w:rPr>
          <w:rFonts w:ascii="Times New Roman" w:hAnsi="Times New Roman" w:cs="Times New Roman"/>
          <w:sz w:val="24"/>
          <w:szCs w:val="24"/>
        </w:rPr>
        <w:t>: выполняет рекомендации специалистов по решению задач адаптированной программы; осуществляет помощь педагогам в течение режимных моментов; отслеживает положительную динамику с фиксацией в «Дневнике индивидуального развития»; координирует общую деятельность ребенка, дозирует нагрузку.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 xml:space="preserve">Особого времени на проведение промежуточного обследования не отводится, что, собственно, и не требуется. Необходимую информацию о каждом ребенке все педагоги получают, используя метод наблюдения, в процессе проведения обязательных занятий, всех режимных моментов, совместной деятельности с детьми, а также самостоятельной деятельности детей. Достижения фиксируются в «Дневнике индивидуального развития» и показывают наличие происходящих в развитии ребенка изменений. 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i/>
          <w:sz w:val="24"/>
          <w:szCs w:val="24"/>
        </w:rPr>
        <w:t>Основные результаты этапа:</w:t>
      </w:r>
      <w:r w:rsidRPr="00D265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6593">
        <w:rPr>
          <w:rFonts w:ascii="Times New Roman" w:hAnsi="Times New Roman" w:cs="Times New Roman"/>
          <w:sz w:val="24"/>
          <w:szCs w:val="24"/>
        </w:rPr>
        <w:t>индивидуальны, вытекают из поставленных задач и направлены на приближение к цели: социализации ребенка в среде сверстников и подготовка к возможности обучения в школе.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b/>
          <w:sz w:val="24"/>
          <w:szCs w:val="24"/>
        </w:rPr>
        <w:t>Итоговый (завершающий) этап</w:t>
      </w:r>
      <w:r w:rsidRPr="00D26593">
        <w:rPr>
          <w:rFonts w:ascii="Times New Roman" w:hAnsi="Times New Roman" w:cs="Times New Roman"/>
          <w:sz w:val="24"/>
          <w:szCs w:val="24"/>
        </w:rPr>
        <w:t xml:space="preserve"> включает в себя аналитическую работу, которая  помогает осмыслить итоги психолого-педагогического сопровождения. Анализируется  и объективно оценивается динамика развития детей, которая иллюстрирует их успехи; качество реализации адаптированной образовательной программы, коррекционной работы.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Педагоги проводят педагогическое обследование ребенка в рамках комплексного изучения его достижений в усвоении им программного материала. В связи с этим полученные результаты должны отражать не только ближайшую, но и более отдаленную перспективу реализации содержания по всем образовательным областям. Проводится мониторинг на конец учебного года для выявления динамики развития. На итоговом консилиуме оценивается результат совместной работы всех участников образовательного процесса, и определяются дальнейшие перспективы работы с детьми, продолжающими образование в дошкольном учреждении.</w:t>
      </w:r>
    </w:p>
    <w:p w:rsidR="006B2121" w:rsidRPr="00D26593" w:rsidRDefault="006B2121" w:rsidP="00D265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593">
        <w:rPr>
          <w:rFonts w:ascii="Times New Roman" w:hAnsi="Times New Roman" w:cs="Times New Roman"/>
          <w:sz w:val="24"/>
          <w:szCs w:val="24"/>
        </w:rPr>
        <w:t>Детей, завершивших дошкольное образование, направляют на ТМППК (для определения дальнейшего образовательного маршрута).</w:t>
      </w:r>
    </w:p>
    <w:p w:rsidR="006B2121" w:rsidRPr="00D26593" w:rsidRDefault="006B2121" w:rsidP="00D26593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6B2121" w:rsidRPr="00D26593" w:rsidRDefault="006B2121" w:rsidP="00D26593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6B2121" w:rsidRPr="00AB6B2E" w:rsidRDefault="006B2121" w:rsidP="006B2121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6B2121" w:rsidRPr="00AB6B2E" w:rsidRDefault="006B2121" w:rsidP="006B2121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6B2121" w:rsidRPr="00AB6B2E" w:rsidRDefault="006B2121" w:rsidP="006B2121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6B2121" w:rsidRPr="00AB6B2E" w:rsidRDefault="006B2121" w:rsidP="006B2121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3A7E45" w:rsidRDefault="003A7E45" w:rsidP="00E55AA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AA4" w:rsidRPr="00D02BBD" w:rsidRDefault="002E3DFD" w:rsidP="00D02B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Алгоритм организации сопровождения ребёнка с ОВЗ </w:t>
      </w:r>
    </w:p>
    <w:p w:rsidR="00E55AA4" w:rsidRPr="00D02BBD" w:rsidRDefault="002E3DFD" w:rsidP="00D02B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t>при поступлении в ДОУ</w:t>
      </w:r>
      <w:r w:rsidR="00E55AA4" w:rsidRPr="00D02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3DFD" w:rsidRPr="00D02BBD" w:rsidRDefault="00E55AA4" w:rsidP="00D02B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02BBD">
        <w:rPr>
          <w:rFonts w:ascii="Times New Roman" w:hAnsi="Times New Roman" w:cs="Times New Roman"/>
          <w:b/>
          <w:sz w:val="24"/>
          <w:szCs w:val="24"/>
        </w:rPr>
        <w:t>организации комплексного взаимодействия педагогов).</w:t>
      </w:r>
    </w:p>
    <w:p w:rsidR="002E3DFD" w:rsidRPr="00D02BBD" w:rsidRDefault="002E3DFD" w:rsidP="00D02BB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t>Функциональные обязанности руководителей и педагогов.</w:t>
      </w:r>
    </w:p>
    <w:p w:rsidR="006B2121" w:rsidRPr="00D02BBD" w:rsidRDefault="006B2121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AA4" w:rsidRPr="00D02BBD" w:rsidRDefault="00E55AA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B2121" w:rsidRPr="00D02BBD">
        <w:rPr>
          <w:rFonts w:ascii="Times New Roman" w:hAnsi="Times New Roman" w:cs="Times New Roman"/>
          <w:b/>
          <w:sz w:val="24"/>
          <w:szCs w:val="24"/>
        </w:rPr>
        <w:t>Шаг 1.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sz w:val="24"/>
          <w:szCs w:val="24"/>
        </w:rPr>
        <w:t>Поступление ребенка в ДОУ.  Родители предоставляют  документы: направление, заключение ЦМППК  или ТМППК, где даны рекомендации по созданию специальных условий обучения и воспитания ребенка с ОВЗ; заявление о приёме в ДОУ, копию свидетельства о рождении ребенка и др. документы.</w:t>
      </w:r>
    </w:p>
    <w:p w:rsidR="00E55AA4" w:rsidRPr="00D02BBD" w:rsidRDefault="00E55AA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t>Заведующий</w:t>
      </w:r>
      <w:r w:rsidRPr="00D02BBD">
        <w:rPr>
          <w:rFonts w:ascii="Times New Roman" w:hAnsi="Times New Roman" w:cs="Times New Roman"/>
          <w:sz w:val="24"/>
          <w:szCs w:val="24"/>
        </w:rPr>
        <w:t>: изучает документы, составляет и заключает Договор с родителями об образовании по образовательным программам, оформляется пакет документов, необходимых при поступлении каждого ребёнка.</w:t>
      </w:r>
    </w:p>
    <w:p w:rsidR="00E55AA4" w:rsidRPr="00D02BBD" w:rsidRDefault="00E55AA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Предлагает родителю (законному представителю) написать заявление о согласии на обучение ребёнка с ОВЗ по АООП (в соответствии с рекомендацией ТПМПК). </w:t>
      </w:r>
    </w:p>
    <w:p w:rsidR="00E55AA4" w:rsidRPr="00D02BBD" w:rsidRDefault="00E55AA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Если родитель пишет данное заявление, то издаётся приказ «Об обучении по АООП ДОУ». В приказе заведующий указывает программу обучения, назначает специалистов, которые будут работать с данным ребёнком и определяет их график работы.</w:t>
      </w:r>
    </w:p>
    <w:p w:rsidR="006B2121" w:rsidRPr="00D02BBD" w:rsidRDefault="00E55AA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Если в ДОУ отсутствует АООП, то в этом приказе указывается рабочая группа, которая будет разрабатывать АООП (на основе Примерной АООП). </w:t>
      </w:r>
    </w:p>
    <w:p w:rsidR="00E55AA4" w:rsidRPr="00D02BBD" w:rsidRDefault="006B2121" w:rsidP="00D02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Шаг 2</w:t>
      </w:r>
      <w:r w:rsidR="00E55AA4" w:rsidRPr="00D02BBD">
        <w:rPr>
          <w:rFonts w:ascii="Times New Roman" w:hAnsi="Times New Roman" w:cs="Times New Roman"/>
          <w:sz w:val="24"/>
          <w:szCs w:val="24"/>
        </w:rPr>
        <w:t>. Приказ об организации обучения по АООП, копия заключения ТПМПК передаются председателю психолого-педагогического консилиума ДОУ (заместитель заведующего по ВМР), который в дальнейшем организует работу педагогов и специалистов, в том числе  отвечает за разработку АООП МАДОУ.</w:t>
      </w:r>
    </w:p>
    <w:p w:rsidR="00E55AA4" w:rsidRPr="00D02BBD" w:rsidRDefault="00E55AA4" w:rsidP="00D02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sz w:val="24"/>
          <w:szCs w:val="24"/>
        </w:rPr>
        <w:t>Зам. зав. по ВМР</w:t>
      </w:r>
      <w:r w:rsidRPr="00D02BBD">
        <w:rPr>
          <w:rFonts w:ascii="Times New Roman" w:hAnsi="Times New Roman" w:cs="Times New Roman"/>
          <w:sz w:val="24"/>
          <w:szCs w:val="24"/>
        </w:rPr>
        <w:t>, как председатель ППк, создаёт, формирует и в дальнейшем ведёт личную карту на каждого ребёнка. В карте содержатся следующие документы:</w:t>
      </w:r>
    </w:p>
    <w:p w:rsidR="00E55AA4" w:rsidRPr="00D02BBD" w:rsidRDefault="00E55AA4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Копии заключения ТПМПК, ИПРА, МСЭ;</w:t>
      </w:r>
    </w:p>
    <w:p w:rsidR="00E55AA4" w:rsidRPr="00D02BBD" w:rsidRDefault="00E55AA4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Заявление родителя о согласии на обучение ребёнка с ОВЗ по АООП;</w:t>
      </w:r>
    </w:p>
    <w:p w:rsidR="00E55AA4" w:rsidRPr="00D02BBD" w:rsidRDefault="00E55AA4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Приказ об организации обучения по АООП (родители д.б. ознакомлены и с приказом, и с АООП ДОУ под роспись) с приложением списка педагогов, которые будут работать с ребёнком с ОВЗ и их графиком работы;</w:t>
      </w:r>
    </w:p>
    <w:p w:rsidR="00E55AA4" w:rsidRPr="00D02BBD" w:rsidRDefault="00E55AA4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Согласие между родителем (законным представителем) и группой коррекционной деятельности (специалистами) по реализации коррекционно-развивающих мероприятий;</w:t>
      </w:r>
    </w:p>
    <w:p w:rsidR="00E55AA4" w:rsidRPr="00D02BBD" w:rsidRDefault="00E55AA4" w:rsidP="00D02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Коллегиальные заключения ППК ДОУ. </w:t>
      </w:r>
    </w:p>
    <w:p w:rsidR="00E55AA4" w:rsidRPr="00D02BBD" w:rsidRDefault="00F26AF4" w:rsidP="00D02B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 xml:space="preserve">Шаг 3. </w:t>
      </w:r>
      <w:r w:rsidRPr="00D02BBD">
        <w:rPr>
          <w:rFonts w:ascii="Times New Roman" w:hAnsi="Times New Roman" w:cs="Times New Roman"/>
          <w:sz w:val="24"/>
          <w:szCs w:val="24"/>
        </w:rPr>
        <w:t>Организация работы специалистов, закреплённых за ребёнком с ОВЗ (ответственный</w:t>
      </w:r>
      <w:r w:rsidR="001927C8" w:rsidRPr="00D02BBD">
        <w:rPr>
          <w:rFonts w:ascii="Times New Roman" w:hAnsi="Times New Roman" w:cs="Times New Roman"/>
          <w:sz w:val="24"/>
          <w:szCs w:val="24"/>
        </w:rPr>
        <w:t xml:space="preserve"> -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bCs/>
          <w:sz w:val="24"/>
          <w:szCs w:val="24"/>
        </w:rPr>
        <w:t>зам. зав. по ВМР</w:t>
      </w:r>
      <w:r w:rsidR="009820BE" w:rsidRPr="00D02BBD">
        <w:rPr>
          <w:rFonts w:ascii="Times New Roman" w:hAnsi="Times New Roman" w:cs="Times New Roman"/>
          <w:bCs/>
          <w:sz w:val="24"/>
          <w:szCs w:val="24"/>
        </w:rPr>
        <w:t>) в соответствии с разработанным алгоритмом действий.</w:t>
      </w:r>
    </w:p>
    <w:p w:rsidR="006B2121" w:rsidRPr="009B0C12" w:rsidRDefault="006B2121" w:rsidP="00D02B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Специалисты ДОУ</w:t>
      </w:r>
      <w:r w:rsidRPr="00D02BBD">
        <w:rPr>
          <w:rFonts w:ascii="Times New Roman" w:hAnsi="Times New Roman" w:cs="Times New Roman"/>
          <w:sz w:val="24"/>
          <w:szCs w:val="24"/>
        </w:rPr>
        <w:t xml:space="preserve"> (педагог-психолог, учитель-логопед, учитель-дефектолог)</w:t>
      </w:r>
      <w:r w:rsidR="001B3D53" w:rsidRPr="00D02BBD">
        <w:rPr>
          <w:rFonts w:ascii="Times New Roman" w:hAnsi="Times New Roman" w:cs="Times New Roman"/>
          <w:sz w:val="24"/>
          <w:szCs w:val="24"/>
        </w:rPr>
        <w:t xml:space="preserve">: проводят беседы </w:t>
      </w:r>
      <w:r w:rsidRPr="00D02BBD">
        <w:rPr>
          <w:rFonts w:ascii="Times New Roman" w:hAnsi="Times New Roman" w:cs="Times New Roman"/>
          <w:sz w:val="24"/>
          <w:szCs w:val="24"/>
        </w:rPr>
        <w:t xml:space="preserve">с семьей, заключается письменное соглашение с родителями на проведение диагностики и коррекционной работы с ребенком. Образец примерного Согласия об оказании логопедической помощи представлен в </w:t>
      </w:r>
      <w:r w:rsidR="000B6D3D" w:rsidRPr="009B0C12">
        <w:rPr>
          <w:rFonts w:ascii="Times New Roman" w:hAnsi="Times New Roman" w:cs="Times New Roman"/>
          <w:b/>
          <w:i/>
          <w:sz w:val="24"/>
          <w:szCs w:val="24"/>
        </w:rPr>
        <w:t>Приложении 5</w:t>
      </w:r>
      <w:r w:rsidRPr="009B0C1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Образец примерного Согласия об оказании коррекционной помощи учителем-дефектологом и педагогом-психологом представлен в </w:t>
      </w:r>
      <w:r w:rsidR="000B6D3D" w:rsidRPr="009B0C12">
        <w:rPr>
          <w:rFonts w:ascii="Times New Roman" w:hAnsi="Times New Roman" w:cs="Times New Roman"/>
          <w:b/>
          <w:i/>
          <w:sz w:val="24"/>
          <w:szCs w:val="24"/>
        </w:rPr>
        <w:t>Приложении 6</w:t>
      </w:r>
      <w:r w:rsidRPr="009B0C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B2121" w:rsidRPr="00D02BBD" w:rsidRDefault="00F26AF4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Шаг 4</w:t>
      </w:r>
      <w:r w:rsidR="006B2121" w:rsidRPr="00D02BBD">
        <w:rPr>
          <w:rFonts w:ascii="Times New Roman" w:hAnsi="Times New Roman" w:cs="Times New Roman"/>
          <w:b/>
          <w:sz w:val="24"/>
          <w:szCs w:val="24"/>
        </w:rPr>
        <w:t>.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Проведение наблюдения и первичной диагностики педагогами и специалистами, для выявления возможностей и проблем  ребенка с ОВЗ, выработки образовательной стратегии и тактики. На психолого-педагогическом консилиуме (ППк) решаются вопросы по определению</w:t>
      </w:r>
      <w:r w:rsidRPr="00D02BBD">
        <w:rPr>
          <w:rFonts w:ascii="Times New Roman" w:hAnsi="Times New Roman" w:cs="Times New Roman"/>
          <w:sz w:val="24"/>
          <w:szCs w:val="24"/>
        </w:rPr>
        <w:t xml:space="preserve"> этапа обучения по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адаптированной ос</w:t>
      </w:r>
      <w:r w:rsidRPr="00D02BBD">
        <w:rPr>
          <w:rFonts w:ascii="Times New Roman" w:hAnsi="Times New Roman" w:cs="Times New Roman"/>
          <w:sz w:val="24"/>
          <w:szCs w:val="24"/>
        </w:rPr>
        <w:t>новной образовательной программе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(АООП) и разработке индивидуальных образовательных маршрутов на учебный год.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Шаг 5</w:t>
      </w:r>
      <w:r w:rsidRPr="00D02BBD">
        <w:rPr>
          <w:rFonts w:ascii="Times New Roman" w:hAnsi="Times New Roman" w:cs="Times New Roman"/>
          <w:sz w:val="24"/>
          <w:szCs w:val="24"/>
        </w:rPr>
        <w:t xml:space="preserve">. Реализация адаптированной образовательной программы и индивидуального образовательного маршрута с  учетом рекомендаций специалистов. </w:t>
      </w:r>
      <w:r w:rsidRPr="00D02BBD">
        <w:rPr>
          <w:rFonts w:ascii="Times New Roman" w:hAnsi="Times New Roman" w:cs="Times New Roman"/>
          <w:sz w:val="24"/>
          <w:szCs w:val="24"/>
        </w:rPr>
        <w:lastRenderedPageBreak/>
        <w:t>Корректировка ИОМ в течение учебного года в соответствии с динамикой развития ребенка.</w:t>
      </w:r>
    </w:p>
    <w:p w:rsidR="006B2121" w:rsidRPr="00D02BBD" w:rsidRDefault="00EA398F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 xml:space="preserve">Шаг </w:t>
      </w:r>
      <w:r w:rsidR="006B2121" w:rsidRPr="00D02BBD">
        <w:rPr>
          <w:rFonts w:ascii="Times New Roman" w:hAnsi="Times New Roman" w:cs="Times New Roman"/>
          <w:b/>
          <w:sz w:val="24"/>
          <w:szCs w:val="24"/>
        </w:rPr>
        <w:t>6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. Организация взаимодействия с родителями (законными представителями) по вопросам развития и образования ребенка с ОВЗ, его социальной адаптации.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Шаг 7</w:t>
      </w:r>
      <w:r w:rsidRPr="00D02BBD">
        <w:rPr>
          <w:rFonts w:ascii="Times New Roman" w:hAnsi="Times New Roman" w:cs="Times New Roman"/>
          <w:sz w:val="24"/>
          <w:szCs w:val="24"/>
        </w:rPr>
        <w:t xml:space="preserve">. Психолого-педагогическая диагностика  с целью выявления динамики развития ребенка и эффективности специальных условий. Разработка рекомендаций по результатам мониторинга. Внесение необходимых корректив в индивидуальный образовательный маршрут.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Шаг 8.</w:t>
      </w:r>
      <w:r w:rsidRPr="00D02BBD">
        <w:rPr>
          <w:rFonts w:ascii="Times New Roman" w:hAnsi="Times New Roman" w:cs="Times New Roman"/>
          <w:sz w:val="24"/>
          <w:szCs w:val="24"/>
        </w:rPr>
        <w:t xml:space="preserve"> Специалисты ППк готовят пакет документов на дошкольника-выпускника для ТМППК (для определения маршрута обучения в школе). </w:t>
      </w:r>
    </w:p>
    <w:p w:rsidR="006B2121" w:rsidRPr="00D02BBD" w:rsidRDefault="006B2121" w:rsidP="00D02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BE" w:rsidRPr="00D02BBD" w:rsidRDefault="00324746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</w:t>
      </w:r>
      <w:r w:rsidR="002A65BE" w:rsidRPr="00D02BBD">
        <w:rPr>
          <w:rFonts w:ascii="Times New Roman" w:hAnsi="Times New Roman" w:cs="Times New Roman"/>
          <w:sz w:val="24"/>
          <w:szCs w:val="24"/>
        </w:rPr>
        <w:t xml:space="preserve">Планирование работы </w:t>
      </w:r>
      <w:r w:rsidRPr="00D02BBD">
        <w:rPr>
          <w:rFonts w:ascii="Times New Roman" w:hAnsi="Times New Roman" w:cs="Times New Roman"/>
          <w:sz w:val="24"/>
          <w:szCs w:val="24"/>
        </w:rPr>
        <w:t xml:space="preserve">с каждым ребёнком </w:t>
      </w:r>
      <w:r w:rsidR="002A65BE" w:rsidRPr="00D02BBD">
        <w:rPr>
          <w:rFonts w:ascii="Times New Roman" w:hAnsi="Times New Roman" w:cs="Times New Roman"/>
          <w:sz w:val="24"/>
          <w:szCs w:val="24"/>
        </w:rPr>
        <w:t xml:space="preserve">(образовательной, коррекционно-развивающей) </w:t>
      </w:r>
      <w:r w:rsidRPr="00D02BBD">
        <w:rPr>
          <w:rFonts w:ascii="Times New Roman" w:hAnsi="Times New Roman" w:cs="Times New Roman"/>
          <w:sz w:val="24"/>
          <w:szCs w:val="24"/>
        </w:rPr>
        <w:t>воспитателями и специалистами ведётся согласованно, в соответствии с задачами обучения и развития определённой АООП, с учётом лексических тем</w:t>
      </w:r>
      <w:r w:rsidR="000D45C9" w:rsidRPr="00D02BBD">
        <w:rPr>
          <w:rFonts w:ascii="Times New Roman" w:hAnsi="Times New Roman" w:cs="Times New Roman"/>
          <w:sz w:val="24"/>
          <w:szCs w:val="24"/>
        </w:rPr>
        <w:t>, которые реализуются в специальных группах для детей с ограниченными возможностями здоровья. Например, если в группе в данный период времени изучается лексическая тема «Осень», то и индивидуальные (подгрупповые) занятия все специалисты строят с учётом этой темы, подбирается соответствующий дид</w:t>
      </w:r>
      <w:r w:rsidR="001B3D53" w:rsidRPr="00D02BBD">
        <w:rPr>
          <w:rFonts w:ascii="Times New Roman" w:hAnsi="Times New Roman" w:cs="Times New Roman"/>
          <w:sz w:val="24"/>
          <w:szCs w:val="24"/>
        </w:rPr>
        <w:t xml:space="preserve">актический, наглядный и игровой материал. </w:t>
      </w:r>
    </w:p>
    <w:p w:rsidR="001B3D53" w:rsidRPr="00D02BBD" w:rsidRDefault="001B3D53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 xml:space="preserve">      Вывод: </w:t>
      </w:r>
      <w:r w:rsidRPr="00D02BBD">
        <w:rPr>
          <w:rFonts w:ascii="Times New Roman" w:hAnsi="Times New Roman" w:cs="Times New Roman"/>
          <w:sz w:val="24"/>
          <w:szCs w:val="24"/>
        </w:rPr>
        <w:t>для эффективного функционирования системы коррекционной работы необходима согласованная</w:t>
      </w:r>
      <w:r w:rsidRPr="00D02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sz w:val="24"/>
          <w:szCs w:val="24"/>
        </w:rPr>
        <w:t>работа руководителей, педагогов, специалистов и родительского сообщества, выстроенная по единому алгоритму,  с чётким определением функциональных обязанностей</w:t>
      </w:r>
      <w:r w:rsidR="001075B4" w:rsidRPr="00D02BBD">
        <w:rPr>
          <w:rFonts w:ascii="Times New Roman" w:hAnsi="Times New Roman" w:cs="Times New Roman"/>
          <w:sz w:val="24"/>
          <w:szCs w:val="24"/>
        </w:rPr>
        <w:t>.</w:t>
      </w:r>
    </w:p>
    <w:p w:rsidR="006B2121" w:rsidRPr="00D02BBD" w:rsidRDefault="006B2121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2121" w:rsidRDefault="006B2121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2DE" w:rsidRPr="00D02BBD" w:rsidRDefault="001E32DE" w:rsidP="00D02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03A5" w:rsidRPr="00D02BBD" w:rsidRDefault="001C03A5" w:rsidP="00D02B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lastRenderedPageBreak/>
        <w:t>Система работы воспитателя ДОУ с детьми с ограниченными возможностями здоровья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Все большее распространение получает  инклюзивное воспитание детей с ОВЗ в условиях специальной группы в массовом детском саду или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</w:t>
      </w: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специальные условия, безбарьерная среда. В процессе образовательной деятельности важно гибко сочетать индивидуальный и дифференцированный подходы, что будет способствовать активному участию ребёнка с ограниченными возможностями здоровья, ребёнка-инвалида в жизни коллектива.</w:t>
      </w:r>
    </w:p>
    <w:p w:rsidR="00D02BBD" w:rsidRDefault="00D02BBD" w:rsidP="00D02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03A5" w:rsidRPr="00D02BBD" w:rsidRDefault="001C03A5" w:rsidP="00D02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Специальные условия: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1.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 xml:space="preserve">Внесение изменений в планирование образовательной деятельности и режим дня. </w:t>
      </w:r>
      <w:r w:rsidRPr="00D02BBD">
        <w:rPr>
          <w:rFonts w:ascii="Times New Roman" w:hAnsi="Times New Roman" w:cs="Times New Roman"/>
          <w:sz w:val="24"/>
          <w:szCs w:val="24"/>
        </w:rPr>
        <w:t>Для большинства детей с ОВЗ характерны моторные трудности, двигательная расторможенность, низкая работоспособность, что требует внесения изменений в планирование образовательной деятельности и режим дня. В режиме дня должны быть предусмотрены увеличение времени, отводимого на проведение гигиенических процедур, прием пищи. Предусматривается широкое варьирование организационных форм образовательной работы: групповых, подгрупповых, индивидуальных.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2.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 xml:space="preserve">Адаптационный период. </w:t>
      </w:r>
      <w:r w:rsidRPr="00D02BBD">
        <w:rPr>
          <w:rFonts w:ascii="Times New Roman" w:hAnsi="Times New Roman" w:cs="Times New Roman"/>
          <w:sz w:val="24"/>
          <w:szCs w:val="24"/>
        </w:rPr>
        <w:t>Детям с ОВЗ необходим удлинённый адаптационный период, может длиться от 2- недель до 2-х месяцев.  Адаптация—это часть приспособительных реакций ребенка, который может испытывать трудности при вхождении в интеграционное пространство (не вступает в контакт, не отпускает родителей, отказывается от еды, игрушек и др.). В этот период воспитатель должен снять стресс, обеспечить положительное эмоциональное состояние дошкольника, создать спокойную обстановку, наладить контакт с ребенком и родителями.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Педагог знакомится с ребенком, семьей. Для определения социальной ситуации развития, оценки возможностей среды, в которой живет ребенок, родителям полезно предложить заполнить анкету, которая разрабатывается  педагогами на основании рекомендаций ТПМПК. В дальнейшем данные анкеты можно использовать при составлении социально-педагогической характеристики ребенка. Педагоги могут разработать и свои варианты анкеты. Примерная анкета представлена в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Прило</w:t>
      </w:r>
      <w:r w:rsidR="000847C1">
        <w:rPr>
          <w:rFonts w:ascii="Times New Roman" w:hAnsi="Times New Roman" w:cs="Times New Roman"/>
          <w:b/>
          <w:i/>
          <w:sz w:val="24"/>
          <w:szCs w:val="24"/>
        </w:rPr>
        <w:t>жении 7</w:t>
      </w:r>
      <w:r w:rsidRPr="00D02BBD">
        <w:rPr>
          <w:rFonts w:ascii="Times New Roman" w:hAnsi="Times New Roman" w:cs="Times New Roman"/>
          <w:i/>
          <w:sz w:val="24"/>
          <w:szCs w:val="24"/>
        </w:rPr>
        <w:t>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На этом же этапе необходимо выявить поведенческие и личностные особенности ребенка, определить сформированность навыков самообслуживания. Эти данные помогут педагогам организовать эффективное взаимодействие с ребенком-инвалидом, оказать ему помощь и поддержку в режимных моментах и во всех видах деятельности. 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Воспитатель наблюдает за ребенком в разных ситуациях</w:t>
      </w:r>
      <w:r w:rsidRPr="00D02BBD">
        <w:rPr>
          <w:rFonts w:ascii="Times New Roman" w:hAnsi="Times New Roman" w:cs="Times New Roman"/>
          <w:sz w:val="24"/>
          <w:szCs w:val="24"/>
        </w:rPr>
        <w:t xml:space="preserve">, определяя особенности контактов с другими детьми и взрослыми, двигательных и речевых навыков, проявления самостоятельности и активности, особенности поведения, сферу интересов. По итогам наблюдений выявляются сильные стороны ребенка. Можно использовать различные техники наблюдения: заполнение карт наблюдений, дневниковые заметки, регистрация отдельных эпизодов в свободной форме, журнал наблюдений. Примерная карта наблюдения представлена </w:t>
      </w:r>
      <w:r w:rsidRPr="00D02BBD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0847C1">
        <w:rPr>
          <w:rFonts w:ascii="Times New Roman" w:hAnsi="Times New Roman" w:cs="Times New Roman"/>
          <w:b/>
          <w:i/>
          <w:sz w:val="24"/>
          <w:szCs w:val="24"/>
        </w:rPr>
        <w:t>Приложении 8</w:t>
      </w:r>
      <w:r w:rsidRPr="00D02BBD">
        <w:rPr>
          <w:rFonts w:ascii="Times New Roman" w:hAnsi="Times New Roman" w:cs="Times New Roman"/>
          <w:i/>
          <w:sz w:val="24"/>
          <w:szCs w:val="24"/>
        </w:rPr>
        <w:t>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Очень важно в адаптационный период направить усилия педагога на установление зрительного и тактильного контактов. Здесь потребуется терпение, тактичность и повышенное внимание к ребенку. Используются следующие направления работы.</w:t>
      </w:r>
    </w:p>
    <w:p w:rsidR="001C03A5" w:rsidRPr="00D02BBD" w:rsidRDefault="001C03A5" w:rsidP="00D02BB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Зрительная стимуляция и зрительное восприятие:</w:t>
      </w:r>
    </w:p>
    <w:p w:rsidR="001C03A5" w:rsidRPr="00D02BBD" w:rsidRDefault="001C03A5" w:rsidP="00D02BB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Учим провожать взглядом движущийся объект (машинка, поезд, самолет, кукла и др. предметы и игрушки).</w:t>
      </w:r>
    </w:p>
    <w:p w:rsidR="001C03A5" w:rsidRPr="00D02BBD" w:rsidRDefault="001C03A5" w:rsidP="00D02BB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lastRenderedPageBreak/>
        <w:t>Побуждаем присматриваться к движущимся губам воспитателя (размещение предмета или картинки справа от губ педагога, применение указательного жеста к губам педагога и т.п.).</w:t>
      </w:r>
    </w:p>
    <w:p w:rsidR="001C03A5" w:rsidRPr="00D02BBD" w:rsidRDefault="001C03A5" w:rsidP="00D02BBD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Предлагаем игрушки или предметы со звуковыми и световыми эффектами.</w:t>
      </w:r>
    </w:p>
    <w:p w:rsidR="001C03A5" w:rsidRPr="00D02BBD" w:rsidRDefault="001C03A5" w:rsidP="00D02BB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Слуховая стимуляция и слуховое восприятие:</w:t>
      </w:r>
    </w:p>
    <w:p w:rsidR="001C03A5" w:rsidRPr="00D02BBD" w:rsidRDefault="001C03A5" w:rsidP="00D02B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Привлекаем внимание ребенка к неречевым звукам (звук воды, шуршание газеты, звучащие игрушки, музыкальные инструменты, часы и др.), побуждаем определять место нахождения источника звука. </w:t>
      </w:r>
    </w:p>
    <w:p w:rsidR="001C03A5" w:rsidRPr="00D02BBD" w:rsidRDefault="001C03A5" w:rsidP="00D02B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Предлагаем детям игры на подражание (похлопать в ладоши, постучать палкой, позвонить в колокольчик и т.п.).</w:t>
      </w:r>
    </w:p>
    <w:p w:rsidR="001C03A5" w:rsidRPr="00D02BBD" w:rsidRDefault="001C03A5" w:rsidP="00D02BBD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Дифференцируем акустические раздражители (слушание подражательных звуков и голосов животных с одновременным предъявлением соответствующей игрушки, а затем картинки, изображающей животных).</w:t>
      </w:r>
    </w:p>
    <w:p w:rsidR="001C03A5" w:rsidRPr="00D02BBD" w:rsidRDefault="001C03A5" w:rsidP="00D02BB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Двигательная стимуляция:</w:t>
      </w:r>
    </w:p>
    <w:p w:rsidR="001C03A5" w:rsidRPr="00D02BBD" w:rsidRDefault="001C03A5" w:rsidP="00D02BB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Ориентируем на указательный жест при выполне</w:t>
      </w:r>
      <w:r w:rsidR="001C50CE" w:rsidRPr="00D02BBD">
        <w:rPr>
          <w:rFonts w:ascii="Times New Roman" w:hAnsi="Times New Roman" w:cs="Times New Roman"/>
          <w:sz w:val="24"/>
          <w:szCs w:val="24"/>
        </w:rPr>
        <w:t>нии заданий</w:t>
      </w:r>
      <w:r w:rsidRPr="00D02BBD">
        <w:rPr>
          <w:rFonts w:ascii="Times New Roman" w:hAnsi="Times New Roman" w:cs="Times New Roman"/>
          <w:sz w:val="24"/>
          <w:szCs w:val="24"/>
        </w:rPr>
        <w:t>: «дай руку», «на», «поставь», «положи», «закрой», «сядь», «встань» и т.п.</w:t>
      </w:r>
      <w:r w:rsidR="001C50CE" w:rsidRPr="00D02BBD">
        <w:rPr>
          <w:rFonts w:ascii="Times New Roman" w:hAnsi="Times New Roman" w:cs="Times New Roman"/>
          <w:sz w:val="24"/>
          <w:szCs w:val="24"/>
        </w:rPr>
        <w:t>;</w:t>
      </w:r>
    </w:p>
    <w:p w:rsidR="001C03A5" w:rsidRPr="00D02BBD" w:rsidRDefault="001C03A5" w:rsidP="00D02BB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Привлекаем к выполнению ежедневных действий, четко и выразительно используя одни и те же слова. Например, «спать», «мыть руки», «одеваться» и т.д.</w:t>
      </w:r>
    </w:p>
    <w:p w:rsidR="001C03A5" w:rsidRPr="00D02BBD" w:rsidRDefault="001C03A5" w:rsidP="00D02BBD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Побуждаем выполнять подражательные действия различных частей тела под музыку; использовать при коммуникации жесты («я», «нет», «да», «спать», «холодно», «рисовать», «привет», «пока», «дай» и т.п.) – для неречевых детей. </w:t>
      </w:r>
    </w:p>
    <w:p w:rsidR="001C03A5" w:rsidRPr="00D02BBD" w:rsidRDefault="001C03A5" w:rsidP="00D02BB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Сенсорная стимуляция:</w:t>
      </w:r>
    </w:p>
    <w:p w:rsidR="001C03A5" w:rsidRPr="00D02BBD" w:rsidRDefault="001C03A5" w:rsidP="00D02BBD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Предлагаем дидактические игры на развитие зрительного восприятия типа «Дай такой же …», «Найди пару», «Геометрическое лото», вкладыши, доска Сегена, «Геометрические формы» и др.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ab/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Педагог должен быть готов к тому, что могут возникнуть различные трудности,</w:t>
      </w:r>
      <w:r w:rsidRPr="00D02BBD">
        <w:rPr>
          <w:rFonts w:ascii="Times New Roman" w:hAnsi="Times New Roman" w:cs="Times New Roman"/>
          <w:sz w:val="24"/>
          <w:szCs w:val="24"/>
        </w:rPr>
        <w:t xml:space="preserve"> особенно при первичных контактах с ребенком (например, при  расстройствах аутистического спектра) - в поведении такой ребенок может быть неадекватен, испуган, сильно возбужден, агрессивен, эмоционально неуравновешен, демонстрирует множественные стереотипии и эхолалии.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 В этом случае можно предположить наличие страхов. Желательно определить источник страха, чтобы снять аффективное поведение и облегчить состояние ребенка. В этой ситуации педагог должен стараться переключить внимание ребенка. Если это невозможно, то необходимо ограничить взаимодействие с ребенком, но наблюдать, чтобы не был нанесен вред здоровью своему и окружающих. Когда ребенок успокоится, можно возобновить контакт.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Адаптационный период считается законченным</w:t>
      </w:r>
      <w:r w:rsidRPr="00D02BBD">
        <w:rPr>
          <w:rFonts w:ascii="Times New Roman" w:hAnsi="Times New Roman" w:cs="Times New Roman"/>
          <w:sz w:val="24"/>
          <w:szCs w:val="24"/>
        </w:rPr>
        <w:t xml:space="preserve">, если получены положительные результаты по следующим областям наблюдений: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возможны совместные действия со взрослыми (даже короткое время);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в поведении более упорядочен, проявления аутоагрессии и агрессии не демонстрирует;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проявляет интерес к происходящему вокруг (даже частичный);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начинает использовать в общении вербальные и невербальные средства;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справляется со знакомыми смоделированными ситуациями с помощью педагога;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проявляет инициативу и настойчивость, максимально используя средства воздействия на взрослого (заглядывает в глаза, улыбается, прижимается, берет за руку и тянет к желаемому объекту, вокализирует или говорит);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иногда проявляет интерес и эмоциональную положительную реакцию как ответ на контакт;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выполняет без негатива простые режимные моменты;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lastRenderedPageBreak/>
        <w:t>- в индивидуальном режиме со специалистами может «заниматься» от 5 и более минут.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 xml:space="preserve">           3.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Учёт особенностей дидактического и игрового материала.</w:t>
      </w:r>
      <w:r w:rsidRPr="00D02BBD">
        <w:rPr>
          <w:rFonts w:ascii="Times New Roman" w:hAnsi="Times New Roman" w:cs="Times New Roman"/>
          <w:sz w:val="24"/>
          <w:szCs w:val="24"/>
        </w:rPr>
        <w:t xml:space="preserve">  Для организации и проведения развивающей, образовательной и другой деятельности необходимо учитывать особенности дидактического, игрового материала. Например: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при подборе материала для детей с нарушениями зрения, надо учитывать его размеры, контрастность цветов;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для детей с нарушениями опорно-двигательного аппарата подбирать выраженную, легко ощутимую тактильную поверхность;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для детей с расстройствами аутистического спектра нужно тщательно отбирать материалы, с учётом их восприятия детьми (чтобы не было резких, внезапных или необычных звуков, цветовая гамма должна быть позитивной для ребёнка и т.д.), что выявляется при наблюдении за ребёнком в период адаптации и в беседе с родителями.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 xml:space="preserve">           4. Педагогическая диагностика.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Длительность периода диагностического исследования может быть разной - от одной до двух недель, это будет зависеть от количества детей в группе. При организации педагогической диагностики есть смысл опираться на рекомендации, разработанные Е.А. Стребелевой, Е.А. Екжановой.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В педагогической диагностике на первый план выходит изучение несколько иных процессов, отличных от процессов, исследуемых в ходе психологической и логопедической диагностик.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Воспитателю важно определить уровень сформированности у ребенка основных линий развития:</w:t>
      </w:r>
      <w:r w:rsidRPr="00D02BBD">
        <w:rPr>
          <w:rFonts w:ascii="Times New Roman" w:hAnsi="Times New Roman" w:cs="Times New Roman"/>
          <w:sz w:val="24"/>
          <w:szCs w:val="24"/>
        </w:rPr>
        <w:t xml:space="preserve"> социальной, физической, познавательной, а так же степень развития ведущей и типичных видов деятельности, характерных для каждого конкретного возраста. Необходимо учитывать, что педагогическая диагностика выступает в качестве начального этапа в системе коррекционно-педагогического воздействия, являясь, по существу его отправной точкой.</w:t>
      </w:r>
    </w:p>
    <w:p w:rsidR="001C03A5" w:rsidRPr="00D02BBD" w:rsidRDefault="001C03A5" w:rsidP="00E843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При проведении педагогической диагностики используются в основном метод наблюдения и предъявление ребенку определенного дидактического материала, ориентированного на образовательные области программы. Этот подход позволяет выявить стартовый уровень сформированности у ребенка линий развития, в частности социального и познавательного развития, и владение способами</w:t>
      </w:r>
      <w:r w:rsidR="00E8436A">
        <w:rPr>
          <w:rFonts w:ascii="Times New Roman" w:hAnsi="Times New Roman" w:cs="Times New Roman"/>
          <w:sz w:val="24"/>
          <w:szCs w:val="24"/>
        </w:rPr>
        <w:t xml:space="preserve"> усвоения общественного опыта:    - совместные действия;  </w:t>
      </w:r>
      <w:r w:rsidRPr="00D02BBD">
        <w:rPr>
          <w:rFonts w:ascii="Times New Roman" w:hAnsi="Times New Roman" w:cs="Times New Roman"/>
          <w:sz w:val="24"/>
          <w:szCs w:val="24"/>
        </w:rPr>
        <w:t>- исп</w:t>
      </w:r>
      <w:r w:rsidR="00E8436A">
        <w:rPr>
          <w:rFonts w:ascii="Times New Roman" w:hAnsi="Times New Roman" w:cs="Times New Roman"/>
          <w:sz w:val="24"/>
          <w:szCs w:val="24"/>
        </w:rPr>
        <w:t xml:space="preserve">ользование указательного жеста; </w:t>
      </w:r>
      <w:r w:rsidRPr="00D02BBD">
        <w:rPr>
          <w:rFonts w:ascii="Times New Roman" w:hAnsi="Times New Roman" w:cs="Times New Roman"/>
          <w:sz w:val="24"/>
          <w:szCs w:val="24"/>
        </w:rPr>
        <w:t>- подражательные способнос</w:t>
      </w:r>
      <w:r w:rsidR="00E8436A">
        <w:rPr>
          <w:rFonts w:ascii="Times New Roman" w:hAnsi="Times New Roman" w:cs="Times New Roman"/>
          <w:sz w:val="24"/>
          <w:szCs w:val="24"/>
        </w:rPr>
        <w:t xml:space="preserve">ти; </w:t>
      </w:r>
      <w:r w:rsidRPr="00D02BBD">
        <w:rPr>
          <w:rFonts w:ascii="Times New Roman" w:hAnsi="Times New Roman" w:cs="Times New Roman"/>
          <w:sz w:val="24"/>
          <w:szCs w:val="24"/>
        </w:rPr>
        <w:t>- умение работать по показу, по образцу и речевой инструкции.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Обследование направлено на выявление актуального уровня развития ребенка</w:t>
      </w:r>
      <w:r w:rsidRPr="00D02BBD">
        <w:rPr>
          <w:rFonts w:ascii="Times New Roman" w:hAnsi="Times New Roman" w:cs="Times New Roman"/>
          <w:sz w:val="24"/>
          <w:szCs w:val="24"/>
        </w:rPr>
        <w:t xml:space="preserve"> (самостоятельное выполнение заданий),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зону его ближайшего развития</w:t>
      </w:r>
      <w:r w:rsidRPr="00D02BBD">
        <w:rPr>
          <w:rFonts w:ascii="Times New Roman" w:hAnsi="Times New Roman" w:cs="Times New Roman"/>
          <w:sz w:val="24"/>
          <w:szCs w:val="24"/>
        </w:rPr>
        <w:t xml:space="preserve"> (возможности при выполнении задания с помощью взрослого), а также предполагает фиксацию статуса ребенка «ниже зоны ближайшего развития», что указывает на чрезвычайно низкий темп его обучаемости и слабые потенциальные возможности.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Воспитатели специальной группы для детей с ОВЗ МАДОУ №3 разработали свой вариант для фиксации результатов диагностического исследования. Табличный вариант представлен в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Приложениях 1, 2.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Диагностика развития ребенка проводится комплексно: воспитателем и каждым специалистом (по своему профилю). Результаты обследования позволяют разработать и выстроить индивидуальный образовательный маршрут,  соответствующий образовательным и социальным потребностям ребенка и семьи. Рекомендации по выбору адаптированной основной образовательной программы содержатся в заключении ТПМПК и являются обязательными для исполнения ДОУ. Психолого-педагогический консилиум детского сада определяет этап обучения по АООП и согласовывает индивидуальный образовательный маршрут каждого ребёнка.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5.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Разработка и реализация индивидуального образовательного маршрута (ИОМ).</w:t>
      </w:r>
      <w:r w:rsidRPr="00D02BBD">
        <w:rPr>
          <w:rFonts w:ascii="Times New Roman" w:hAnsi="Times New Roman" w:cs="Times New Roman"/>
          <w:sz w:val="24"/>
          <w:szCs w:val="24"/>
        </w:rPr>
        <w:t xml:space="preserve">  Разрабатывается на основании результатов диагностики и корректируется в зависимости от динамики развития и темпов освоения адаптированной основной образовательной программы (АООП). В тех случаях, когда АООП не может быть освоена ребёнком из-за тяжести физических, психических нарушений, проектируется ИОМ, направленный на социализацию воспитанника, развитие коммуникативных навыков и умений, на нормализацию эмоционального поведения, формирование навыков самообслуживания, игровых действий, овладение предметной деятельностью.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 6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. Отбор методов и технологий  обучения и развития.</w:t>
      </w:r>
      <w:r w:rsidRPr="00D02BBD">
        <w:rPr>
          <w:rFonts w:ascii="Times New Roman" w:hAnsi="Times New Roman" w:cs="Times New Roman"/>
          <w:sz w:val="24"/>
          <w:szCs w:val="24"/>
        </w:rPr>
        <w:t xml:space="preserve">  В соответствии с возможностями детей с ОВЗ определяются наиболее доступные методы: наглядные, практические, словесные.  Вопрос о рациональном выборе системы методов и отдельных методических приемов, технологий  решается педагогом в каждом конкретном случае.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7.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Активное, полноценное взаимодействие с семьёй.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   Необходимо организовать активную работу с родителями.  Методы могут быть абсолютно разными по форме, но направленные на решение одной проблемы – объединить работу семьи и педагогов в единое целое.    Только при совместной и непрерывной работе педагогов и семьи будет положительный результат.  Можно рассматривать следующие формы работы: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Pr="00D02BBD">
        <w:rPr>
          <w:rFonts w:ascii="Times New Roman" w:hAnsi="Times New Roman" w:cs="Times New Roman"/>
          <w:i/>
          <w:sz w:val="24"/>
          <w:szCs w:val="24"/>
        </w:rPr>
        <w:t>консультирование</w:t>
      </w:r>
      <w:r w:rsidRPr="00D02BBD">
        <w:rPr>
          <w:rFonts w:ascii="Times New Roman" w:hAnsi="Times New Roman" w:cs="Times New Roman"/>
          <w:sz w:val="24"/>
          <w:szCs w:val="24"/>
        </w:rPr>
        <w:t xml:space="preserve"> 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Pr="00D02BBD">
        <w:rPr>
          <w:rFonts w:ascii="Times New Roman" w:hAnsi="Times New Roman" w:cs="Times New Roman"/>
          <w:i/>
          <w:sz w:val="24"/>
          <w:szCs w:val="24"/>
        </w:rPr>
        <w:t>«Дни открытых дверей»</w:t>
      </w:r>
      <w:r w:rsidRPr="00D02BBD">
        <w:rPr>
          <w:rFonts w:ascii="Times New Roman" w:hAnsi="Times New Roman" w:cs="Times New Roman"/>
          <w:sz w:val="24"/>
          <w:szCs w:val="24"/>
        </w:rPr>
        <w:t xml:space="preserve"> – родители посещают группу вместе с ребенком, наблюдают за работой специалистов.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Pr="00D02BBD">
        <w:rPr>
          <w:rFonts w:ascii="Times New Roman" w:hAnsi="Times New Roman" w:cs="Times New Roman"/>
          <w:i/>
          <w:sz w:val="24"/>
          <w:szCs w:val="24"/>
        </w:rPr>
        <w:t>семинары-практикумы или мастер-классы</w:t>
      </w:r>
      <w:r w:rsidRPr="00D02BBD">
        <w:rPr>
          <w:rFonts w:ascii="Times New Roman" w:hAnsi="Times New Roman" w:cs="Times New Roman"/>
          <w:sz w:val="24"/>
          <w:szCs w:val="24"/>
        </w:rPr>
        <w:t xml:space="preserve"> – где родители знакомятся с литературой, играми, учатся применять полученные знания на практике;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Pr="00D02BBD">
        <w:rPr>
          <w:rFonts w:ascii="Times New Roman" w:hAnsi="Times New Roman" w:cs="Times New Roman"/>
          <w:i/>
          <w:sz w:val="24"/>
          <w:szCs w:val="24"/>
        </w:rPr>
        <w:t>проведение совместных праздников</w:t>
      </w:r>
      <w:r w:rsidRPr="00D02BBD">
        <w:rPr>
          <w:rFonts w:ascii="Times New Roman" w:hAnsi="Times New Roman" w:cs="Times New Roman"/>
          <w:sz w:val="24"/>
          <w:szCs w:val="24"/>
        </w:rPr>
        <w:t>,  фестивалей, акций, где родители могут видеть достижения своего ребенка, участвовать совместно с ребенком в конкурсах, соревнованиях и т.п.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8</w:t>
      </w:r>
      <w:r w:rsidRPr="00D02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.  Организация комплексного сопровождения и поддержки.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Одним из важнейших условий успешной адаптации ребенка с ОВЗ к ДОУ, к социуму и его дальнейшего комфортного пребывания в дошкольном учреждении является правильно организованная система профессиональной деятельности и взаимодействия воспитателя, педагога-психолога, учителя-дефектолога, учителя-логопеда и других специалистов.  Комплексная система психолого-педагогического сопровождения ребёнка с ОВЗ, грамотно подобранные методы необходимой направленности воздействия на ребенка, создают условия для успешного обучения и гармонизации психологического развития ребенка с ограниченными возможностями здоровья, позволяют ребенку научиться принимать оптимальные решения в различных ситуациях жизненного выбора, способствуют социализации.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color w:val="000000"/>
          <w:sz w:val="24"/>
          <w:szCs w:val="24"/>
        </w:rPr>
        <w:t xml:space="preserve">          9.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b/>
          <w:i/>
          <w:sz w:val="24"/>
          <w:szCs w:val="24"/>
        </w:rPr>
        <w:t>Создание эмоционально комфортной психологической, нравственной атмосферы.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Воспитателю необходимо создать такую психологическую атмосферу, в которой особый ребенок  перестанет ощущать себя не таким как все: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- </w:t>
      </w:r>
      <w:r w:rsidRPr="00D02BBD">
        <w:rPr>
          <w:rFonts w:ascii="Times New Roman" w:hAnsi="Times New Roman" w:cs="Times New Roman"/>
          <w:color w:val="000000"/>
          <w:sz w:val="24"/>
          <w:szCs w:val="24"/>
        </w:rPr>
        <w:t>организовать  взаимодействие обычных детей и ребят с отклонениями в развитии на принципах гуманности (взаимное уважение интересов и потребностей, помощь, сочувствие и сопереживание, доброжелательность, терпимость и т.д.);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hAnsi="Times New Roman" w:cs="Times New Roman"/>
          <w:color w:val="000000"/>
          <w:sz w:val="24"/>
          <w:szCs w:val="24"/>
        </w:rPr>
        <w:t>- учить воспитанников воспринимать «особых» детей как  обычных членов общества;</w:t>
      </w:r>
    </w:p>
    <w:p w:rsidR="00E8436A" w:rsidRDefault="001C03A5" w:rsidP="00E843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hAnsi="Times New Roman" w:cs="Times New Roman"/>
          <w:color w:val="000000"/>
          <w:sz w:val="24"/>
          <w:szCs w:val="24"/>
        </w:rPr>
        <w:t>- создавать «ситуации успеха» для ребёнка с ОВЗ в самых разных видах детской деятельности;</w:t>
      </w:r>
      <w:r w:rsidR="00E843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C03A5" w:rsidRPr="00E8436A" w:rsidRDefault="001C03A5" w:rsidP="00E843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использовать технологию обеспечения социально-психологического благополучия ребенка – обеспечение эмоциональной комфортности и хорошего психологического самочувствия в процессе общения со сверстниками и взрослыми.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hAnsi="Times New Roman" w:cs="Times New Roman"/>
          <w:color w:val="000000"/>
          <w:sz w:val="24"/>
          <w:szCs w:val="24"/>
        </w:rPr>
        <w:t xml:space="preserve">          Включенность в среду здоровых сверстников воспитанников с ОВЗ расширяет круг общения этих детей, формирует у них навыки коммуникации, межличностного взаимодействия, что в целом повышает адаптационные возможности детей.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BBD">
        <w:rPr>
          <w:rFonts w:ascii="Times New Roman" w:hAnsi="Times New Roman" w:cs="Times New Roman"/>
          <w:color w:val="000000"/>
          <w:sz w:val="24"/>
          <w:szCs w:val="24"/>
        </w:rPr>
        <w:t xml:space="preserve">           9. </w:t>
      </w:r>
      <w:r w:rsidRPr="00D02BB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Профессиональная компетентность воспитателя.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 Главное, чтобы у педагогов было  желание работать с детьми  с особыми вариантами развития,  желание помочь им занять достойное место в обществе и  наиболее полно реализовать свои личностные возможности.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Для того, чтобы воспитатель был способен реализовать особые образовательные потребности детей данной категории, необходимо обеспечить обучение педагога по вопросам образования, развития и воспитания детей с ОВЗ и регулярное повышение квалификации через систему различных мероприятий (КПК, дистанционное обучение, самообразование, участие в научно-практических конференциях и семинарах, обмен опытом и т.д.). </w:t>
      </w:r>
    </w:p>
    <w:p w:rsidR="001C03A5" w:rsidRPr="00D02BBD" w:rsidRDefault="001C03A5" w:rsidP="00D02BB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Организация образовательной, развивающей, социально-коммуникативной деятельности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Воспитатель, при организации работы по сопровождению ребёнка с ОВЗ, осуществляет деятельность по следующим направлениям (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подробный алгоритм деятельности воспитателя представлен в </w:t>
      </w:r>
      <w:r w:rsidRPr="00D02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</w:t>
      </w:r>
      <w:r w:rsidR="000847C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нии 9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занятия по продуктивным видам деятельности (рисование, лепка, конструирование) по подгруппам и индивидуально. Организует образовательную и иную совместную и самостоятельную деятельность детей;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 культурно-гигиенические навыки, навыки самообслуживания;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формирует, развивает навыки коммуникации, игровые навыки; учит соблюдать правила поведения, стимулирует взаимодействие с обычными детьми;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тонкую и общую моторику;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 индивидуальную работу по заданиям и с учетом рекомендаций специалистов (педагога-психолога, учителя-логопеда, учителя-дефектолога);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 здоровьесберегающие технологии, создает благоприятный микроклимат в группе;</w:t>
      </w:r>
    </w:p>
    <w:p w:rsidR="001C03A5" w:rsidRPr="00D02BBD" w:rsidRDefault="001C03A5" w:rsidP="00D02BBD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 организации взаимодействия с детьми на занятиях и вне их обязательно решается триединая задача: образовательная, воспитательная, коррекционная</w:t>
      </w:r>
      <w:r w:rsidRPr="00D02BBD">
        <w:rPr>
          <w:rFonts w:ascii="Times New Roman" w:hAnsi="Times New Roman" w:cs="Times New Roman"/>
          <w:color w:val="000000"/>
          <w:sz w:val="24"/>
          <w:szCs w:val="24"/>
        </w:rPr>
        <w:t>, что является фактором успешности обучения и социализации детей. Главная задача воспитателя - вовлечь ребенка в индивидуал</w:t>
      </w:r>
      <w:r w:rsidR="001C50CE" w:rsidRPr="00D02BBD">
        <w:rPr>
          <w:rFonts w:ascii="Times New Roman" w:hAnsi="Times New Roman" w:cs="Times New Roman"/>
          <w:color w:val="000000"/>
          <w:sz w:val="24"/>
          <w:szCs w:val="24"/>
        </w:rPr>
        <w:t>ьную и совместную деятельность.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Вариант перспективного планирования деятельности </w:t>
      </w:r>
      <w:r w:rsidRPr="00D02BBD">
        <w:rPr>
          <w:rFonts w:ascii="Times New Roman" w:hAnsi="Times New Roman" w:cs="Times New Roman"/>
          <w:b/>
          <w:sz w:val="24"/>
          <w:szCs w:val="24"/>
        </w:rPr>
        <w:t>воспитателя с детьми с ОВЗ в течение дня:</w:t>
      </w:r>
    </w:p>
    <w:tbl>
      <w:tblPr>
        <w:tblStyle w:val="a3"/>
        <w:tblW w:w="9711" w:type="dxa"/>
        <w:tblLayout w:type="fixed"/>
        <w:tblLook w:val="04A0" w:firstRow="1" w:lastRow="0" w:firstColumn="1" w:lastColumn="0" w:noHBand="0" w:noVBand="1"/>
      </w:tblPr>
      <w:tblGrid>
        <w:gridCol w:w="392"/>
        <w:gridCol w:w="7229"/>
        <w:gridCol w:w="2090"/>
      </w:tblGrid>
      <w:tr w:rsidR="001C03A5" w:rsidRPr="00D02BBD" w:rsidTr="001C50CE">
        <w:tc>
          <w:tcPr>
            <w:tcW w:w="392" w:type="dxa"/>
          </w:tcPr>
          <w:p w:rsidR="001C03A5" w:rsidRPr="00D02BBD" w:rsidRDefault="001C50CE" w:rsidP="00D02B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 работы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в режиме дня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Артикуляционная и пальчиковая гимнастика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(упражнения, рекомендованные и отработанные с учителем-логопедом)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Гимнастика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с включением упражнений для профилактики нарушений осанки и плоскостопия</w:t>
            </w:r>
            <w:r w:rsidR="001C50CE" w:rsidRPr="00D02B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C50CE" w:rsidRPr="00D02BBD" w:rsidRDefault="001C50CE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 в ходе утренней гимнастики</w:t>
            </w:r>
          </w:p>
          <w:p w:rsidR="001C50CE" w:rsidRPr="00D02BBD" w:rsidRDefault="001C50CE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761A" w:rsidRPr="00D02BBD">
              <w:rPr>
                <w:rFonts w:ascii="Times New Roman" w:hAnsi="Times New Roman" w:cs="Times New Roman"/>
                <w:sz w:val="24"/>
                <w:szCs w:val="24"/>
              </w:rPr>
              <w:t>«гимнастика пробуждения»</w:t>
            </w:r>
          </w:p>
        </w:tc>
        <w:tc>
          <w:tcPr>
            <w:tcW w:w="2090" w:type="dxa"/>
          </w:tcPr>
          <w:p w:rsidR="0031761A" w:rsidRPr="00D02BBD" w:rsidRDefault="0031761A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C50CE"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утро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- после дневного сна 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и подгрупповая работа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по заданию 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учителя-дефектолога и учителя-логопеда (содержание определяется в соответствии с комплексно-тематическим планированием: упражнения на развитие внимания, памяти, мышления; упражнения на закрепление звукопроизношения, слоговой структуры слова, лексико-грамматические дидакти</w:t>
            </w:r>
            <w:r w:rsidR="001C50CE"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ческие игры, упражнения и др.) 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второй 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половине дня («коррекционный час»)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Организованная образовательная деятельность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(в соответствии с комплексно-тематическим планированием). Включение коррекционно-развивающих задач во время проведения ОД по продуктивно</w:t>
            </w:r>
            <w:r w:rsidR="001C50CE" w:rsidRPr="00D02BBD">
              <w:rPr>
                <w:rFonts w:ascii="Times New Roman" w:hAnsi="Times New Roman" w:cs="Times New Roman"/>
                <w:sz w:val="24"/>
                <w:szCs w:val="24"/>
              </w:rPr>
              <w:t>й и конструктивной деятельности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по расписанию непосредственно образовательной деятельности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Коррекционно-развивающая работа воспитателя в совместной деятельности с детьми:</w:t>
            </w: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</w:t>
            </w: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 при организации трудовой, продуктивной деятельности</w:t>
            </w: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 при организации игровой и социально-коммуникативной деятельности</w:t>
            </w: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 при организации познавательно-исследовательской деятельности</w:t>
            </w:r>
          </w:p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- при чтении художественной литерату</w:t>
            </w:r>
            <w:r w:rsidR="001C50CE" w:rsidRPr="00D02BBD">
              <w:rPr>
                <w:rFonts w:ascii="Times New Roman" w:hAnsi="Times New Roman" w:cs="Times New Roman"/>
                <w:sz w:val="24"/>
                <w:szCs w:val="24"/>
              </w:rPr>
              <w:t>ры и т.д.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1C03A5" w:rsidRPr="00D02BBD" w:rsidTr="001C50CE">
        <w:tc>
          <w:tcPr>
            <w:tcW w:w="392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1C03A5" w:rsidRPr="00D02BBD" w:rsidRDefault="001C03A5" w:rsidP="00D02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B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 свободного общения детей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 xml:space="preserve">, закрепление речевых и коммуникативных навыков в свободной деятельности детей в повседневной жизни </w:t>
            </w:r>
          </w:p>
        </w:tc>
        <w:tc>
          <w:tcPr>
            <w:tcW w:w="2090" w:type="dxa"/>
          </w:tcPr>
          <w:p w:rsidR="001C03A5" w:rsidRPr="00D02BBD" w:rsidRDefault="001C03A5" w:rsidP="00D02BB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2BBD">
              <w:rPr>
                <w:rFonts w:ascii="Times New Roman" w:hAnsi="Times New Roman" w:cs="Times New Roman"/>
                <w:sz w:val="24"/>
                <w:szCs w:val="24"/>
              </w:rPr>
              <w:t>в течение дня </w:t>
            </w:r>
            <w:r w:rsidRPr="00D02BB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1C03A5" w:rsidRPr="00D02BBD" w:rsidRDefault="001C03A5" w:rsidP="00D02B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Особенности организации различных видов деятельности детей с ограниченными возможностями здоровья.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D02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Игровая и коммуникативная деятельность.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факторов, влияющих на  успешность адаптации ребенка с ОВЗ в ДОУ и его дальнейшее комфортное пребывание, является овладение им игровыми и коммуникативными навыками.  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освоению первоначальных представлений социального характера, развитию коммуникативных и игровых  навыков, направленных на включение дошкольников с ограниченными возможностями здоровья в систему социальных отношений, осуществляется по нескольким направлениям: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в повседневной жизни путем привлечения внимания детей друг к другу, оказания взаимопомощи, участия в коллективных мероприятиях;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в процессе специальных игр и упражнений, направленных на развитие представлений о себе, окружающих взрослых и сверстниках;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в процессе обучения сюжетно-ролевым и театрализованным играм, играм-драматизациям, где воссоздаются социальные отношения между участниками, позволяющие осознанно приобщаться к элементарным общепринятым нормам и правилам взаимоотношений;</w:t>
      </w:r>
    </w:p>
    <w:p w:rsidR="001C03A5" w:rsidRPr="00D02BBD" w:rsidRDefault="001C03A5" w:rsidP="00D02BB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в процессе хозяйственно-бытового труда и в различных видах деятельности.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Работа по формированию социально-коммуникативных умений повседневна и органично включается во все виды деятельности: быт, игру, обучение.</w:t>
      </w:r>
    </w:p>
    <w:p w:rsidR="001C03A5" w:rsidRPr="00D02BBD" w:rsidRDefault="001C03A5" w:rsidP="00D02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 Образовательная и коррекционно-развивающая деятельность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Взаимодействие с детьми в организованной образовательной деятельности, носит системный и конструктивный характер, реализуется через различные организационные формы и виды: 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интегрированные занятия (индивидуальные, подгрупповые, групповые);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совместные игры (обучающие, обобщающие, познавательные, развивающие, продуктивные, коммуникативные, творческие, предметные, сюжетные, ролевые, вербальные, подвижные и т.д.); 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работа в макро- и микро-группе, в паре;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Основной формой образовательной (развивающей) деятельности с детьми с ОВЗ выступают индивидуальные занятия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(чем тяжелее нарушение развития, тем актуальнее эта форма организации занятий), с использованием специальных методов и приёмов, например: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Сказкотерапия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даёт потенциальную возможность найти решение психологических, поведенческих проблем. Акцент делается на чувства других людей, и это позволяет ребенку ОВЗ развиваться в социуме как личности.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Компьютерные технологии – 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 возможность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вовлечь в образовательную (развивающую) деятельность неговорящих, не идущих на контакт, детей.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Здоровьесберегающие технологии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дают возможность снять мышечный тонус, эмоциональное и психическое напряжение (динамические паузы, физ.минутки, приёмы релаксации и психогимнастики).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 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Нетрадиционные методы и приемы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(арт-технологии) - работа с различными материалами и сюжетами дает возможность развиваться не только мелкой моторике и точности движений, но и планированию действий, воображению, творческому мышлению, самостоятельности.</w:t>
      </w:r>
    </w:p>
    <w:p w:rsidR="001C03A5" w:rsidRPr="00D02BBD" w:rsidRDefault="001C03A5" w:rsidP="00D02B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02B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Взаимодействие (дружный круг)</w:t>
      </w:r>
      <w:r w:rsidRPr="00D02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хороводы и другие игры с движением и обращением друг к другу, психологические игры позволяют поставить акцент на общении, развивать уважение и внимание друг к другу, социально адаптировать детей в ситуации коллектива. 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Целесообразно создавать специальные педагогические условия для формирования сотрудничества ребенка с взрослым. Среди этих условий можно выделить следующее: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</w:t>
      </w:r>
      <w:r w:rsidRPr="00D02BBD">
        <w:rPr>
          <w:rFonts w:ascii="Times New Roman" w:hAnsi="Times New Roman" w:cs="Times New Roman"/>
          <w:sz w:val="24"/>
          <w:szCs w:val="24"/>
        </w:rPr>
        <w:tab/>
        <w:t>эмоционально-положительный контакт взрослого с ребенком;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</w:t>
      </w:r>
      <w:r w:rsidRPr="00D02BBD">
        <w:rPr>
          <w:rFonts w:ascii="Times New Roman" w:hAnsi="Times New Roman" w:cs="Times New Roman"/>
          <w:sz w:val="24"/>
          <w:szCs w:val="24"/>
        </w:rPr>
        <w:tab/>
        <w:t>правильное определение способов постановки перед ребенком образовательно-воспитательных задач, учитывающих актуальные и потенциальные его возможности;</w:t>
      </w:r>
    </w:p>
    <w:p w:rsidR="001C03A5" w:rsidRPr="00D02BBD" w:rsidRDefault="001C03A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</w:t>
      </w:r>
      <w:r w:rsidRPr="00D02BBD">
        <w:rPr>
          <w:rFonts w:ascii="Times New Roman" w:hAnsi="Times New Roman" w:cs="Times New Roman"/>
          <w:sz w:val="24"/>
          <w:szCs w:val="24"/>
        </w:rPr>
        <w:tab/>
        <w:t>подбор способов передачи общественного опыта, соответствующих уровню развития ребенка.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На начальном этапе образовательной деятельности и коррекционной работы важно формировать у ребенка готовность к усвоению общественного опыта через совместные действия взрослого и ребенка, действия по образцу и речевой инструкции, поисковые способы ориентировочно-познавательной деятельности (целенаправленные пробы, практическое примеривание, зрительная ориентировка). Вышеуказанные виды работы имеют коррекционную значимость лишь при системном формировании детской деятельности педагогом. 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Педагогам важно помнить, что с детьми с ОВЗ надо работать,  не теряя с ними визуального и ситуативного контакта, накапливая и обобщая практический и чувственный опыт ребенка.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Основной формой взаимодействия с ребенком с ОВЗ являются организованные занятия, в которых ведущая роль принадлежит взрослым. В структуру занятий включаются </w:t>
      </w:r>
      <w:r w:rsidRPr="00D02BBD">
        <w:rPr>
          <w:rFonts w:ascii="Times New Roman" w:hAnsi="Times New Roman" w:cs="Times New Roman"/>
          <w:i/>
          <w:sz w:val="24"/>
          <w:szCs w:val="24"/>
        </w:rPr>
        <w:t>дидактические игры</w:t>
      </w:r>
      <w:r w:rsidRPr="00D02BBD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D02BBD">
        <w:rPr>
          <w:rFonts w:ascii="Times New Roman" w:hAnsi="Times New Roman" w:cs="Times New Roman"/>
          <w:i/>
          <w:sz w:val="24"/>
          <w:szCs w:val="24"/>
        </w:rPr>
        <w:t>имеют две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цели:</w:t>
      </w:r>
      <w:r w:rsidRPr="00D02BBD">
        <w:rPr>
          <w:rFonts w:ascii="Times New Roman" w:hAnsi="Times New Roman" w:cs="Times New Roman"/>
          <w:sz w:val="24"/>
          <w:szCs w:val="24"/>
        </w:rPr>
        <w:t xml:space="preserve"> одна из них – </w:t>
      </w:r>
      <w:r w:rsidRPr="00D02BBD">
        <w:rPr>
          <w:rFonts w:ascii="Times New Roman" w:hAnsi="Times New Roman" w:cs="Times New Roman"/>
          <w:i/>
          <w:sz w:val="24"/>
          <w:szCs w:val="24"/>
        </w:rPr>
        <w:t>обучающая</w:t>
      </w:r>
      <w:r w:rsidRPr="00D02BBD">
        <w:rPr>
          <w:rFonts w:ascii="Times New Roman" w:hAnsi="Times New Roman" w:cs="Times New Roman"/>
          <w:sz w:val="24"/>
          <w:szCs w:val="24"/>
        </w:rPr>
        <w:t xml:space="preserve">, которую преследует педагог, а другая – </w:t>
      </w:r>
      <w:r w:rsidRPr="00D02BBD">
        <w:rPr>
          <w:rFonts w:ascii="Times New Roman" w:hAnsi="Times New Roman" w:cs="Times New Roman"/>
          <w:i/>
          <w:sz w:val="24"/>
          <w:szCs w:val="24"/>
        </w:rPr>
        <w:t>игровая,</w:t>
      </w:r>
      <w:r w:rsidRPr="00D02BBD">
        <w:rPr>
          <w:rFonts w:ascii="Times New Roman" w:hAnsi="Times New Roman" w:cs="Times New Roman"/>
          <w:sz w:val="24"/>
          <w:szCs w:val="24"/>
        </w:rPr>
        <w:t xml:space="preserve"> ради которой действует ребенок. 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Дидактическая игра – средство обучения, поэтому она может быть использована при усвоении любого программного материала и проводится на индивидуальных и подгрупповых занятиях. Система дидактических игр и упражнений, направленных на развитие и коррекцию познавательной, эмоциональной, практической деятельности детей дошкольного возраста, широко представлена в пособии Е.А. Стребелевой «Коррекционно-развивающее обучение детей в процессе дидактических игр».</w:t>
      </w:r>
    </w:p>
    <w:p w:rsidR="001C03A5" w:rsidRPr="00D02BBD" w:rsidRDefault="001C03A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2BBD" w:rsidRDefault="00D02BBD" w:rsidP="00E8436A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26AF4" w:rsidRPr="00D02BBD" w:rsidRDefault="00F26AF4" w:rsidP="00D02BB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Организация работы педагога-психолога по сопровождению детей с особыми образовательными потребностями (с ОВЗ)</w:t>
      </w:r>
    </w:p>
    <w:p w:rsidR="00F26AF4" w:rsidRPr="00D02BBD" w:rsidRDefault="006072B3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F26AF4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Алгоритм организации работы с ребёнком с ОВЗ включает в себя следующее: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Ознакомление с приказом «Об организации обучения по АООП» в ДОУ.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Ознакомление с документами (Заключение ТПМК или ЦПМПК, ИПРА, выписки, справки)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Собеседование с родителями, заключение соглашения о проведении диагностического исследования и организации психолого-педагогического сопровождения; сбор информации об индивидуальных особенностях ребёнка.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Ежедневное наблюдение за ребёнком в период адаптации, установление контакта.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Проведение диагностики в соответствии с рекомендованной АООП, анализ результатов.</w:t>
      </w:r>
    </w:p>
    <w:p w:rsidR="00F26AF4" w:rsidRPr="00D02BBD" w:rsidRDefault="006072B3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Заседание ППк</w:t>
      </w:r>
      <w:r w:rsidR="00F26AF4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коллегиальное заключение по определению этапа обучения по АООП.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Разработка индивидуального маршрута психолого-педагогического сопровождения на основе рекомендуемой АООП и рабочей программы </w:t>
      </w:r>
      <w:r w:rsidR="006072B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педагога-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психолога.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Коррекционно-развивающая работа с отображением ди</w:t>
      </w:r>
      <w:r w:rsidR="006072B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намики, результатов в Дневнике и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ндивидуального психолого-педагогического сопровождения ребёнка.</w:t>
      </w:r>
    </w:p>
    <w:p w:rsidR="00F26AF4" w:rsidRPr="00D02BBD" w:rsidRDefault="00F26AF4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Мониторинг развития – диагностика на начало и конец года, анализ результатов, корректировка образовательного маршрута.</w:t>
      </w:r>
    </w:p>
    <w:p w:rsidR="006072B3" w:rsidRPr="00D02BBD" w:rsidRDefault="006072B3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Помимо перечисленных направлений работы, педагог-психолог:</w:t>
      </w:r>
    </w:p>
    <w:p w:rsidR="006072B3" w:rsidRPr="00D02BBD" w:rsidRDefault="006072B3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устойчивой положительной или отрицательной динамики развития конкретного ребёнка, составляет психологическую характеристику на данного ребёнка и обращается в ППк ДОУ с целью корректировки дальнейшего маршрута развития: перевод на следующий этап обучения, включение разделов из других программ.</w:t>
      </w:r>
    </w:p>
    <w:p w:rsidR="006072B3" w:rsidRPr="00D02BBD" w:rsidRDefault="006072B3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осуществляет индивидуальное консультирование родителей, разрабатывает рекомендации для родителей и педагогов.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position w:val="1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6072B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случае направления ребёнка на ТПМПК, прохождения МСЭ – сост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авление характеристики на ребёнка.</w:t>
      </w:r>
      <w:r w:rsidRPr="00D02BBD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position w:val="1"/>
          <w:sz w:val="24"/>
          <w:szCs w:val="24"/>
          <w:lang w:eastAsia="ru-RU"/>
        </w:rPr>
        <w:t xml:space="preserve"> </w:t>
      </w:r>
    </w:p>
    <w:p w:rsidR="00BE4727" w:rsidRPr="00D02BBD" w:rsidRDefault="000B6D3D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Перечень документации педагога-психолога ДОУ</w:t>
      </w:r>
      <w:r w:rsidR="00BE4727" w:rsidRPr="00D02B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Должностная инструкция и нормативно-правовая документация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График работы и циклограмма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Годовой  план работы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Отчётность по мониторингу и анализу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Журнал проведения консультаций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Соглашения и заявления родителей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Аналитический отчет (1 раз в конце учебного года)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 Диагностические материалы и методики, различные коррекционно-развивающие прогр</w:t>
      </w:r>
      <w:r w:rsidR="00EA398F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аммы, методический комплекс.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 Сведения о детях, выписки из истории болезни.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 Расписание  занятий.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 Табель посещаемости.</w:t>
      </w:r>
    </w:p>
    <w:p w:rsidR="00BE4727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 Рабочая программа педагога-психолога с календарно-тематическим планом.</w:t>
      </w:r>
    </w:p>
    <w:p w:rsidR="00F26AF4" w:rsidRPr="00D02BBD" w:rsidRDefault="00BE4727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13. Дневник индивидуального психологического сопровождения ребёнка с ОВЗ (для каждого ребёнка)</w:t>
      </w:r>
      <w:r w:rsidR="00930849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образец в </w:t>
      </w:r>
      <w:r w:rsidR="00084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Приложении 10</w:t>
      </w:r>
      <w:r w:rsidR="00930849"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87301D" w:rsidRPr="00D02BBD" w:rsidRDefault="0087301D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ПЕДАГОГА-ПСИХОЛОГА</w:t>
      </w:r>
    </w:p>
    <w:p w:rsidR="00F73106" w:rsidRPr="00D02BBD" w:rsidRDefault="0087301D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F7310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Основной рабочий документ специалиста, в котором отражены все направления работы педагога-психолога, содержание коррекционной деятельности, планируемые результаты </w:t>
      </w:r>
      <w:r w:rsidR="00F7310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каждом этапе обучения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 соответствии с АООП. </w:t>
      </w:r>
    </w:p>
    <w:p w:rsidR="0087301D" w:rsidRPr="00D02BBD" w:rsidRDefault="00F73106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</w:t>
      </w:r>
      <w:r w:rsidR="0087301D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Календарно-тематический план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(его содержание, форма) является собственной разработкой педагога-психолога МАДОУ №3 Корнеевой Ирины Сергеевны. План</w:t>
      </w:r>
      <w:r w:rsidR="0087301D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разработан таким образом, что в нем чётко </w:t>
      </w:r>
      <w:r w:rsidR="00FE03B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отражены</w:t>
      </w:r>
      <w:r w:rsidR="00FE03BB"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три основных направления работы педагога-психолога в каждом занятии: развитие высших психических функций, развитие эмоционально-волевой сферы и развитие личностной сферы</w:t>
      </w:r>
      <w:r w:rsidR="00FE03B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847C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(образец в Приложении 11</w:t>
      </w:r>
      <w:r w:rsidR="00FE03BB" w:rsidRPr="00D02BB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FE03B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847C1" w:rsidRDefault="000847C1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398F" w:rsidRPr="00D02BBD" w:rsidRDefault="00EA398F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Деятельность педагога-психолога</w:t>
      </w:r>
    </w:p>
    <w:p w:rsidR="00EA398F" w:rsidRPr="00D02BBD" w:rsidRDefault="00EA398F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коррекции развития психических процессов и эмоциональной сферы детей, нуждающихся в психологической помощи</w:t>
      </w:r>
    </w:p>
    <w:p w:rsidR="00EA398F" w:rsidRPr="00D02BBD" w:rsidRDefault="00EA398F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01"/>
        <w:gridCol w:w="3179"/>
        <w:gridCol w:w="1985"/>
      </w:tblGrid>
      <w:tr w:rsidR="00CE5686" w:rsidRPr="00D02BBD" w:rsidTr="00F73106">
        <w:tc>
          <w:tcPr>
            <w:tcW w:w="4901" w:type="dxa"/>
          </w:tcPr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9" w:type="dxa"/>
          </w:tcPr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Форма коррекционной работы</w:t>
            </w:r>
          </w:p>
        </w:tc>
        <w:tc>
          <w:tcPr>
            <w:tcW w:w="1985" w:type="dxa"/>
          </w:tcPr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CE5686" w:rsidRPr="00D02BBD" w:rsidTr="00F73106">
        <w:tc>
          <w:tcPr>
            <w:tcW w:w="4901" w:type="dxa"/>
          </w:tcPr>
          <w:p w:rsidR="00EA398F" w:rsidRPr="00D02BBD" w:rsidRDefault="00EA398F" w:rsidP="00D02BBD">
            <w:pPr>
              <w:tabs>
                <w:tab w:val="left" w:pos="718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Комплексное обследование детей</w:t>
            </w:r>
          </w:p>
        </w:tc>
        <w:tc>
          <w:tcPr>
            <w:tcW w:w="3179" w:type="dxa"/>
          </w:tcPr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985" w:type="dxa"/>
          </w:tcPr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</w:t>
            </w:r>
          </w:p>
        </w:tc>
      </w:tr>
      <w:tr w:rsidR="00F73106" w:rsidRPr="00D02BBD" w:rsidTr="00F73106">
        <w:tc>
          <w:tcPr>
            <w:tcW w:w="4901" w:type="dxa"/>
          </w:tcPr>
          <w:p w:rsidR="00F73106" w:rsidRPr="00D02BBD" w:rsidRDefault="00F7310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психолого-педагогическом консилиуме</w:t>
            </w:r>
          </w:p>
          <w:p w:rsidR="00F73106" w:rsidRPr="00D02BBD" w:rsidRDefault="00F73106" w:rsidP="00D02BBD">
            <w:pPr>
              <w:tabs>
                <w:tab w:val="left" w:pos="718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</w:tcPr>
          <w:p w:rsidR="00F73106" w:rsidRPr="00D02BBD" w:rsidRDefault="00F73106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индивидуальных маршрутов развития</w:t>
            </w:r>
          </w:p>
        </w:tc>
        <w:tc>
          <w:tcPr>
            <w:tcW w:w="1985" w:type="dxa"/>
          </w:tcPr>
          <w:p w:rsidR="00F73106" w:rsidRPr="00D02BBD" w:rsidRDefault="00F73106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показаниям, по запросу</w:t>
            </w:r>
          </w:p>
        </w:tc>
      </w:tr>
      <w:tr w:rsidR="00CE5686" w:rsidRPr="00D02BBD" w:rsidTr="00F73106">
        <w:tc>
          <w:tcPr>
            <w:tcW w:w="4901" w:type="dxa"/>
          </w:tcPr>
          <w:p w:rsidR="00EA398F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Коррекционная работа по развитию психических процессов и эмоциональной сферы</w:t>
            </w:r>
          </w:p>
        </w:tc>
        <w:tc>
          <w:tcPr>
            <w:tcW w:w="3179" w:type="dxa"/>
          </w:tcPr>
          <w:p w:rsidR="00CE5686" w:rsidRPr="00D02BBD" w:rsidRDefault="00CE5686" w:rsidP="00D02BBD">
            <w:pPr>
              <w:pStyle w:val="a4"/>
              <w:tabs>
                <w:tab w:val="left" w:pos="7185"/>
              </w:tabs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индивидуально, по подгруппам</w:t>
            </w:r>
          </w:p>
        </w:tc>
        <w:tc>
          <w:tcPr>
            <w:tcW w:w="1985" w:type="dxa"/>
          </w:tcPr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каждым ребёнком  2 раза в неделю </w:t>
            </w:r>
          </w:p>
        </w:tc>
      </w:tr>
      <w:tr w:rsidR="00CE5686" w:rsidRPr="00D02BBD" w:rsidTr="00F73106">
        <w:tc>
          <w:tcPr>
            <w:tcW w:w="4901" w:type="dxa"/>
          </w:tcPr>
          <w:p w:rsidR="00EA398F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Сопровождение периода адаптации детей</w:t>
            </w:r>
          </w:p>
        </w:tc>
        <w:tc>
          <w:tcPr>
            <w:tcW w:w="3179" w:type="dxa"/>
          </w:tcPr>
          <w:p w:rsidR="00EA398F" w:rsidRPr="00D02BBD" w:rsidRDefault="00CE5686" w:rsidP="00D02BBD">
            <w:pPr>
              <w:pStyle w:val="a4"/>
              <w:tabs>
                <w:tab w:val="left" w:pos="7185"/>
              </w:tabs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индивидуально, по подгруппам</w:t>
            </w:r>
          </w:p>
        </w:tc>
        <w:tc>
          <w:tcPr>
            <w:tcW w:w="1985" w:type="dxa"/>
          </w:tcPr>
          <w:p w:rsidR="00EA398F" w:rsidRPr="00D02BBD" w:rsidRDefault="00CE5686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показаниям</w:t>
            </w:r>
          </w:p>
        </w:tc>
      </w:tr>
      <w:tr w:rsidR="00CE5686" w:rsidRPr="00D02BBD" w:rsidTr="00F73106">
        <w:tc>
          <w:tcPr>
            <w:tcW w:w="4901" w:type="dxa"/>
          </w:tcPr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Коррекционная работа с детьми, имеющими различные нарушения в развитии:                                           </w:t>
            </w:r>
          </w:p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дети с повышенной тревожностью;                     </w:t>
            </w:r>
          </w:p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дети с повышенной агрессивностью;                                   </w:t>
            </w:r>
          </w:p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дети с расстройством аутистического спектра;     </w:t>
            </w:r>
          </w:p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дети с ЗПР;                               </w:t>
            </w:r>
          </w:p>
          <w:p w:rsidR="00EA398F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дети с умственной отсталостью (интеллектуальными нарушениями)</w:t>
            </w:r>
          </w:p>
        </w:tc>
        <w:tc>
          <w:tcPr>
            <w:tcW w:w="3179" w:type="dxa"/>
          </w:tcPr>
          <w:p w:rsidR="00EA398F" w:rsidRPr="00D02BBD" w:rsidRDefault="00CE5686" w:rsidP="00D02BBD">
            <w:pPr>
              <w:pStyle w:val="a4"/>
              <w:tabs>
                <w:tab w:val="left" w:pos="7185"/>
              </w:tabs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индивидуально, по подгруппам в формах игровой терапии, арттерапии, с использованием ресурсов сенсорной комнаты</w:t>
            </w:r>
          </w:p>
        </w:tc>
        <w:tc>
          <w:tcPr>
            <w:tcW w:w="1985" w:type="dxa"/>
          </w:tcPr>
          <w:p w:rsidR="00EA398F" w:rsidRPr="00D02BBD" w:rsidRDefault="00CE5686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</w:t>
            </w:r>
          </w:p>
        </w:tc>
      </w:tr>
      <w:tr w:rsidR="00CE5686" w:rsidRPr="00D02BBD" w:rsidTr="00F73106">
        <w:tc>
          <w:tcPr>
            <w:tcW w:w="4901" w:type="dxa"/>
          </w:tcPr>
          <w:p w:rsidR="00CE5686" w:rsidRPr="00D02BBD" w:rsidRDefault="00CE5686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по созданию  эмоционального комфорта для детей и педагогов</w:t>
            </w:r>
          </w:p>
          <w:p w:rsidR="00EA398F" w:rsidRPr="00D02BBD" w:rsidRDefault="00EA398F" w:rsidP="00D02BBD">
            <w:pPr>
              <w:pStyle w:val="a4"/>
              <w:tabs>
                <w:tab w:val="left" w:pos="718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</w:tcPr>
          <w:p w:rsidR="00EA398F" w:rsidRPr="00D02BBD" w:rsidRDefault="00381C2C" w:rsidP="00D02BBD">
            <w:pPr>
              <w:tabs>
                <w:tab w:val="left" w:pos="718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наблюдения, консультирование, тренинги</w:t>
            </w:r>
          </w:p>
        </w:tc>
        <w:tc>
          <w:tcPr>
            <w:tcW w:w="1985" w:type="dxa"/>
          </w:tcPr>
          <w:p w:rsidR="00EA398F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года, согласно плану</w:t>
            </w:r>
          </w:p>
        </w:tc>
      </w:tr>
      <w:tr w:rsidR="00381C2C" w:rsidRPr="00D02BBD" w:rsidTr="00F73106">
        <w:tc>
          <w:tcPr>
            <w:tcW w:w="4901" w:type="dxa"/>
          </w:tcPr>
          <w:p w:rsidR="00381C2C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Психологическое просвещение  педагогов и родителей</w:t>
            </w:r>
          </w:p>
          <w:p w:rsidR="00381C2C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</w:tcPr>
          <w:p w:rsidR="00381C2C" w:rsidRPr="00D02BBD" w:rsidRDefault="00381C2C" w:rsidP="00D02BBD">
            <w:pPr>
              <w:tabs>
                <w:tab w:val="left" w:pos="7185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консультирование, тренинги, анкетирование, тестирование, психологическая гостиная</w:t>
            </w:r>
          </w:p>
        </w:tc>
        <w:tc>
          <w:tcPr>
            <w:tcW w:w="1985" w:type="dxa"/>
          </w:tcPr>
          <w:p w:rsidR="00381C2C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81C2C" w:rsidRPr="00D02BBD" w:rsidTr="00F73106">
        <w:tc>
          <w:tcPr>
            <w:tcW w:w="4901" w:type="dxa"/>
          </w:tcPr>
          <w:p w:rsidR="00381C2C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со специалистами ДОУ</w:t>
            </w:r>
          </w:p>
        </w:tc>
        <w:tc>
          <w:tcPr>
            <w:tcW w:w="3179" w:type="dxa"/>
          </w:tcPr>
          <w:p w:rsidR="00381C2C" w:rsidRPr="00D02BBD" w:rsidRDefault="00381C2C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педсовет, «круглый стол», и др. </w:t>
            </w:r>
          </w:p>
        </w:tc>
        <w:tc>
          <w:tcPr>
            <w:tcW w:w="1985" w:type="dxa"/>
          </w:tcPr>
          <w:p w:rsidR="00381C2C" w:rsidRPr="00D02BBD" w:rsidRDefault="0087301D" w:rsidP="00D02BBD">
            <w:pPr>
              <w:tabs>
                <w:tab w:val="left" w:pos="718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2B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D02BBD" w:rsidRDefault="00D02BBD" w:rsidP="00F7310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2BBD" w:rsidRDefault="00D02BBD" w:rsidP="00F7310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2BBD" w:rsidRDefault="00D02BBD" w:rsidP="00F7310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2BBD" w:rsidRDefault="00D02BBD" w:rsidP="00F73106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2BBD" w:rsidRDefault="00D02BBD" w:rsidP="00D02BB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E03BB" w:rsidRPr="00D02BBD" w:rsidRDefault="00FE03BB" w:rsidP="00D02BB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02BBD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Организация работы учителя-дефектолога  по сопровождению детей с особыми образовательными потребностями (с ОВЗ)</w:t>
      </w:r>
    </w:p>
    <w:p w:rsidR="00162F86" w:rsidRPr="00D02BBD" w:rsidRDefault="00162F86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Дефектология – наука о психофизических особенностях развития детей с психическими и (или) физическими недостатками, закономерностях их обучения и воспитания.</w:t>
      </w:r>
    </w:p>
    <w:p w:rsidR="00162F86" w:rsidRPr="00D02BBD" w:rsidRDefault="00162F86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Адресатом помощи учителя-дефектолога являются дети с ограниченными возможностями здоровья.</w:t>
      </w:r>
    </w:p>
    <w:p w:rsidR="00162F86" w:rsidRPr="00D02BBD" w:rsidRDefault="00162F86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 учителям дефектологам относятся:</w:t>
      </w:r>
    </w:p>
    <w:p w:rsidR="002A65BE" w:rsidRPr="00D02BBD" w:rsidRDefault="002A65BE" w:rsidP="00D02BBD">
      <w:pPr>
        <w:pStyle w:val="a4"/>
        <w:numPr>
          <w:ilvl w:val="0"/>
          <w:numId w:val="4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тифлопедагоги</w:t>
      </w:r>
    </w:p>
    <w:p w:rsidR="002A65BE" w:rsidRPr="00D02BBD" w:rsidRDefault="002A65BE" w:rsidP="00D02BBD">
      <w:pPr>
        <w:pStyle w:val="a4"/>
        <w:numPr>
          <w:ilvl w:val="0"/>
          <w:numId w:val="4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сурдопедагоги</w:t>
      </w:r>
    </w:p>
    <w:p w:rsidR="002A65BE" w:rsidRPr="00D02BBD" w:rsidRDefault="002A65BE" w:rsidP="00D02BBD">
      <w:pPr>
        <w:pStyle w:val="a4"/>
        <w:numPr>
          <w:ilvl w:val="0"/>
          <w:numId w:val="4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логопеды</w:t>
      </w:r>
    </w:p>
    <w:p w:rsidR="002A65BE" w:rsidRPr="00D02BBD" w:rsidRDefault="002A65BE" w:rsidP="00D02BBD">
      <w:pPr>
        <w:pStyle w:val="a4"/>
        <w:numPr>
          <w:ilvl w:val="0"/>
          <w:numId w:val="4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олигофренопедагоги</w:t>
      </w:r>
      <w:r w:rsidR="0031761A"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62F86" w:rsidRPr="00D02BBD" w:rsidRDefault="00162F86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Целью коррекционно-педагогической работы учителя-дефектолога с детьми с ОВЗ</w:t>
      </w:r>
      <w:r w:rsidR="0031761A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помимо базисных направлений (социальной адаптации, развитие личностных качеств и т.д.),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развитие интеллектуальных познавательных процессов, формирование предпосылок к учебной деятельности, формирование компенсаторных  механизмов.</w:t>
      </w:r>
    </w:p>
    <w:p w:rsidR="00162F86" w:rsidRPr="00D02BBD" w:rsidRDefault="00F57628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162F8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Главная задача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учителя-</w:t>
      </w:r>
      <w:r w:rsidR="00162F8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дефектолога - определение индивидуального маршрута развития  познавательной сферы  ребёнка, оказание консультативной поддержки родителей.</w:t>
      </w:r>
    </w:p>
    <w:p w:rsidR="00F26AF4" w:rsidRPr="00D02BBD" w:rsidRDefault="00F57628" w:rsidP="00D02BBD">
      <w:pPr>
        <w:pStyle w:val="a4"/>
        <w:tabs>
          <w:tab w:val="left" w:pos="7185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A916A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формы работы учителя-</w:t>
      </w:r>
      <w:r w:rsidR="00162F8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дефектолога: подгрупповые и индивидуальные занятия.</w:t>
      </w:r>
    </w:p>
    <w:p w:rsidR="00F57628" w:rsidRPr="00D02BBD" w:rsidRDefault="00F57628" w:rsidP="00D02BBD">
      <w:pPr>
        <w:pStyle w:val="a4"/>
        <w:tabs>
          <w:tab w:val="left" w:pos="718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Этапы работы учителя-дефектолога</w:t>
      </w:r>
      <w:r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br/>
        <w:t xml:space="preserve"> при поступлении ребёнка с ОВЗ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Ознакомление с приказом заведующего и заключением ТПМПК.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с родителями, сбор анамнеза, изучение медицинской документации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Заключение письменного соглашения 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родителями (законными представителями)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проведение диагностических  и коррекционных мероприятий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 за детьми в процессе образовательной деятельности (период адаптации)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 сформированности интеллектуальных процессов и компетенций. Анализ результатов.</w:t>
      </w:r>
    </w:p>
    <w:p w:rsidR="002A65BE" w:rsidRPr="00D02BBD" w:rsidRDefault="00F57628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работе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ППк ДОУ .Определение  этапа обучения по АООП, в соответствии с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рекомендациями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(Ц)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ПМПК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Построение индивидуального маршрута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развития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 результатами диагностики, структурой нарушения в развитии обучающегося, планирование коррекционных мероприятий</w:t>
      </w:r>
      <w:r w:rsidR="00930849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образец в </w:t>
      </w:r>
      <w:r w:rsidR="000847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Приложении 12</w:t>
      </w:r>
      <w:r w:rsidR="00930849"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рекомендаций для педагогов и родителей, по проведению индивидуальных коррекционных занятий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АООП и индивидуального маршрута, коррекция развития познавательных процессов, отображение образовательной деятельности и динамики развития в дневнике индивидуального сопровождения 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Отслеживание динамики развития обучающихся, корректировка индивидуальных маршрутов, приемов и методов работы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уровня психолого-педагогической подготовки педагогов, формирование у них способности интегрировать дефектологические знания в педагогической работе, консультирование родителей в течение года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мониторинговых исследований.</w:t>
      </w:r>
    </w:p>
    <w:p w:rsidR="002A65BE" w:rsidRPr="00D02BBD" w:rsidRDefault="002A65BE" w:rsidP="00D02BBD">
      <w:pPr>
        <w:pStyle w:val="a4"/>
        <w:numPr>
          <w:ilvl w:val="0"/>
          <w:numId w:val="5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 коррекционной работы за учебный год</w:t>
      </w:r>
      <w:r w:rsidR="00F57628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02BBD" w:rsidRDefault="00D02BBD" w:rsidP="00D02BBD">
      <w:pPr>
        <w:pStyle w:val="a4"/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57628" w:rsidRPr="00D02BBD" w:rsidRDefault="00F57628" w:rsidP="00D02BBD">
      <w:pPr>
        <w:pStyle w:val="a4"/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Основные направления коррекционной работы учителя-дефектолога</w:t>
      </w:r>
    </w:p>
    <w:p w:rsidR="00F57628" w:rsidRPr="00D02BBD" w:rsidRDefault="00F57628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Сенсорное развитие (зрительное, слуховое, тактильно-двигательное, развитие вкусовой чувствительности)</w:t>
      </w:r>
      <w:r w:rsidR="00A916A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элементарных математических представлений.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Обучение игровой деятельности.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Формирование разносторонних представлений о предметах и явлениях, обогащение словаря, развитие связной речи.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Формирование пространственно-временных   представлений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8E4EF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азвитие мелкой моторики.</w:t>
      </w:r>
    </w:p>
    <w:p w:rsidR="00A916AB" w:rsidRPr="00D02BBD" w:rsidRDefault="00A916AB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Развитие познавательных процессов (внимание, мышление, восприятие).</w:t>
      </w:r>
    </w:p>
    <w:p w:rsidR="00D02BBD" w:rsidRDefault="00D02BBD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A916AB" w:rsidRPr="00D02BBD" w:rsidRDefault="00A916AB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Документация учителя-дефектолога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Инструкции: должностная, по охране труда, по охране жизни и здоровья детей</w:t>
      </w:r>
      <w:r w:rsidR="00A916A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</w:t>
      </w:r>
      <w:r w:rsidR="008E4EF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тивно-правовая документация (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 об организации образовательной и коррекционно-развивающей деятельности с детьми с ОВЗ, приказы и т.д.)</w:t>
      </w:r>
      <w:r w:rsidR="00A916A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A916AB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циклограмма деятельности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образовательной деятельности</w:t>
      </w:r>
      <w:r w:rsidR="00A916AB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916AB" w:rsidRPr="00D02BBD" w:rsidRDefault="00A916AB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учителя-дефектолога с календарно-тематическим планированием. 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Табель посещаемости</w:t>
      </w:r>
      <w:r w:rsidR="00562794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A916AB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Карты диагностических обследований детей</w:t>
      </w:r>
      <w:r w:rsidR="00562794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Дневник индивидуального сопровождения с индивидуальным маршрутом развития (на каждого ребёнка)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9820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Соглашение с родителями (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законными представителями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на проведение диагностических исследований и проведение коррекционной деятельности.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Журнал консультаций родителей</w:t>
      </w:r>
      <w:r w:rsidR="00562794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Годовой план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работы.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A65BE" w:rsidRPr="00D02BBD" w:rsidRDefault="002A65BE" w:rsidP="00D02BB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Аналитический отчет за учебный год.</w:t>
      </w:r>
    </w:p>
    <w:p w:rsidR="009820BE" w:rsidRPr="00D02BBD" w:rsidRDefault="009820BE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0BE" w:rsidRPr="00D02BBD" w:rsidRDefault="009820BE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0BE" w:rsidRPr="00D02BBD" w:rsidRDefault="009820BE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0BE" w:rsidRDefault="009820BE" w:rsidP="009820BE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0BE" w:rsidRDefault="009820BE" w:rsidP="009820BE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EF6" w:rsidRDefault="008E4EF6" w:rsidP="009820BE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EF6" w:rsidRDefault="008E4EF6" w:rsidP="009820BE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E4EF6" w:rsidRDefault="008E4EF6" w:rsidP="009820BE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562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2BBD" w:rsidRDefault="00D02BBD" w:rsidP="00D0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301D" w:rsidRPr="00D02BBD" w:rsidRDefault="009820BE" w:rsidP="00D02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Организация работы учителя-логопеда по сопровождению детей с особыми образовательными потребностями (с ОВЗ).</w:t>
      </w:r>
    </w:p>
    <w:p w:rsidR="009820BE" w:rsidRPr="00D02BBD" w:rsidRDefault="009820BE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0BE" w:rsidRPr="00D02BBD" w:rsidRDefault="009820BE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Алгоритм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учителя-логопеда включает в себя:</w:t>
      </w:r>
    </w:p>
    <w:p w:rsidR="009820BE" w:rsidRPr="00D02BBD" w:rsidRDefault="009820BE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820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Ознакомление с приказом заведующего и заключением ТПМПК.</w:t>
      </w:r>
    </w:p>
    <w:p w:rsidR="009820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Беседа с родителями, сбор анамнеза, изучение медицинской документации.</w:t>
      </w:r>
    </w:p>
    <w:p w:rsidR="009820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Заключение письменного соглашения с родителями (законными представителями) на проведение диагностических  и коррекционных мероприятий.</w:t>
      </w:r>
    </w:p>
    <w:p w:rsidR="009820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9820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Наблюдение  за детьми в процессе образовательной деятельности (период адаптации)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 уровня импрессивной и экспрессивной речи /использование методик по опред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елению уровня речевого развития</w:t>
      </w:r>
      <w:r w:rsidR="008E4EF6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работе ППк  по определению  этапа обучения по АООП в соответствии с заключением ТПМПК  и разработке индивидуального образовательного маршрута.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Коррекционно-развивающая работа, с отображением диагностических исследований, динамики развития, возникающих проблем, особенностей ребёнка в дневнике индивидуального сопровождения.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диагностика/ мониторинг на конец года.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Составление аналитической справки по итогам коррекционной работы.</w:t>
      </w:r>
    </w:p>
    <w:p w:rsidR="00E8436A" w:rsidRDefault="00E8436A" w:rsidP="00D02BBD">
      <w:pPr>
        <w:pStyle w:val="a4"/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A65BE" w:rsidRPr="00D02BBD" w:rsidRDefault="002A65BE" w:rsidP="00D02BBD">
      <w:pPr>
        <w:pStyle w:val="a4"/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Документация учителя-логопеда</w:t>
      </w:r>
    </w:p>
    <w:p w:rsidR="001075B4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нормативно-правовая документация (д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олжностная инструкция;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об организации образовательной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коррекционно-развивающей деятельности с детьми с ОВЗ, приказы и т.д.);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одовой план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график работы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циклограмма;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абель посещаемости;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карты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лого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педического обследования детей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рабочая программа учителя-логопеда с календарно-тематическим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планирование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м; 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Дневник индивидуального сопровождения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развития 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индивидуальным маршрутом развития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(на каждого ребёнка);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ндивидуальная рабочая тетрадь ребенка;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ж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урнал консультаций родителей;</w:t>
      </w:r>
    </w:p>
    <w:p w:rsidR="002A65BE" w:rsidRPr="00D02BBD" w:rsidRDefault="001075B4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аналитические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отчет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ы.</w:t>
      </w:r>
      <w:r w:rsidR="002A65BE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075B4" w:rsidRPr="00D02BBD" w:rsidRDefault="001075B4" w:rsidP="00D02BBD">
      <w:pPr>
        <w:tabs>
          <w:tab w:val="left" w:pos="7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 xml:space="preserve">Основные </w:t>
      </w: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</w:t>
      </w:r>
      <w:r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 xml:space="preserve"> </w:t>
      </w:r>
      <w:r w:rsidR="007F4323"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коррекционной</w:t>
      </w:r>
      <w:r w:rsidR="007F4323"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br/>
        <w:t xml:space="preserve">  работы учителя-</w:t>
      </w:r>
      <w:r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 xml:space="preserve">логопеда </w:t>
      </w:r>
      <w:r w:rsidR="007F4323"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r w:rsidR="007F4323"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>дет</w:t>
      </w:r>
      <w:r w:rsidR="007F4323"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ьми</w:t>
      </w:r>
      <w:r w:rsidRPr="00D02BBD">
        <w:rPr>
          <w:rFonts w:ascii="Times New Roman" w:eastAsia="Times New Roman" w:hAnsi="Times New Roman" w:cs="Times New Roman" w:hint="eastAsia"/>
          <w:b/>
          <w:bCs/>
          <w:sz w:val="24"/>
          <w:szCs w:val="24"/>
          <w:lang w:eastAsia="ru-RU"/>
        </w:rPr>
        <w:t xml:space="preserve"> с ОВЗ</w:t>
      </w:r>
    </w:p>
    <w:p w:rsidR="007F4323" w:rsidRPr="00D02BBD" w:rsidRDefault="007F4323" w:rsidP="00D02BBD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Общие коммуникативные речевые навыки;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моторика и речь с движениями;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мелкой моторики;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зрительного и слухового внимания;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</w:t>
      </w:r>
      <w:r w:rsidR="007F432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витие артикуляционного аппарата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лексики;</w:t>
      </w:r>
    </w:p>
    <w:p w:rsidR="00A026CC" w:rsidRPr="00D02BBD" w:rsidRDefault="0087096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звукопроизношения;</w:t>
      </w:r>
    </w:p>
    <w:p w:rsidR="00A026CC" w:rsidRPr="00D02BBD" w:rsidRDefault="008E4EF6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</w:t>
      </w:r>
      <w:r w:rsidR="0087096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лексико- гра</w:t>
      </w:r>
      <w:r w:rsidR="007F432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мматического стоя речи</w:t>
      </w:r>
      <w:r w:rsidR="00870963"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F4323" w:rsidRPr="00D02BBD" w:rsidRDefault="007F432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 развитие пассивного и активного словарного запаса.</w:t>
      </w:r>
    </w:p>
    <w:p w:rsidR="007F4323" w:rsidRPr="00D02BBD" w:rsidRDefault="007F4323" w:rsidP="00D02BBD">
      <w:pPr>
        <w:pStyle w:val="a4"/>
        <w:numPr>
          <w:ilvl w:val="0"/>
          <w:numId w:val="9"/>
        </w:num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представлений об окружающем мире.</w:t>
      </w:r>
    </w:p>
    <w:p w:rsidR="002A65BE" w:rsidRPr="00D02BBD" w:rsidRDefault="002A65BE" w:rsidP="00D02BBD">
      <w:pPr>
        <w:pStyle w:val="a4"/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62794" w:rsidRDefault="00562794" w:rsidP="007F4323">
      <w:pPr>
        <w:pStyle w:val="a4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2121" w:rsidRPr="00D02BBD" w:rsidRDefault="006B2121" w:rsidP="00D02BBD">
      <w:pPr>
        <w:pStyle w:val="a4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Организация работы психолого</w:t>
      </w:r>
      <w:r w:rsidR="007F4323"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-педагогического консилиума ДОУ</w:t>
      </w:r>
    </w:p>
    <w:p w:rsidR="00421764" w:rsidRPr="00D02BBD" w:rsidRDefault="00A12372" w:rsidP="00D02BBD">
      <w:pPr>
        <w:pStyle w:val="a4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Pr="00D02B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Очень важным структурным подразделением, обеспечивающим согласованность взаимодействия всех педагогов, работающих с детьми с ОВЗ и эффективность системы коррекционной работы в целом, является психолого-педагогический консилиум ДОУ.</w:t>
      </w:r>
    </w:p>
    <w:p w:rsidR="006B2121" w:rsidRPr="00D02BBD" w:rsidRDefault="00421764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6B2121" w:rsidRPr="00D02BBD">
        <w:rPr>
          <w:rFonts w:ascii="Times New Roman" w:hAnsi="Times New Roman" w:cs="Times New Roman"/>
          <w:b/>
          <w:sz w:val="24"/>
          <w:szCs w:val="24"/>
        </w:rPr>
        <w:t>Цель деятельности консилиума</w:t>
      </w:r>
      <w:r w:rsidR="006B2121" w:rsidRPr="00D02BBD">
        <w:rPr>
          <w:rFonts w:ascii="Times New Roman" w:hAnsi="Times New Roman" w:cs="Times New Roman"/>
          <w:sz w:val="24"/>
          <w:szCs w:val="24"/>
        </w:rPr>
        <w:t>: обеспечение комплексного психолого-педагогического сопровождения воспитанников, имеющих затруднения в освоении адаптированных образовательных программ, нуждающихся в коррекции нарушений развития и социальной адаптации.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В состав ППк входят: </w:t>
      </w:r>
      <w:r w:rsidR="00A12372" w:rsidRPr="00D02BBD">
        <w:rPr>
          <w:rFonts w:ascii="Times New Roman" w:hAnsi="Times New Roman" w:cs="Times New Roman"/>
          <w:sz w:val="24"/>
          <w:szCs w:val="24"/>
        </w:rPr>
        <w:t xml:space="preserve">заведующий, заместитель заведующего по ВМР, </w:t>
      </w:r>
      <w:r w:rsidRPr="00D02BBD">
        <w:rPr>
          <w:rFonts w:ascii="Times New Roman" w:hAnsi="Times New Roman" w:cs="Times New Roman"/>
          <w:sz w:val="24"/>
          <w:szCs w:val="24"/>
        </w:rPr>
        <w:t>педагог-психолог, учитель-дефектолог, учитель-логопед, основной педагог – воспитатель, другие специалисты, включенные в обучение, воспитание, социализацию и сопровождение конкретного ребенка с ОВЗ или инвалидностью.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Основные этапы работы психолого-педагогического консилиума: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1-й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предпрогностический.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Изучение ситуации (беседа с родителями, ознакомление с медицинской картой ребенка); первичная диагностика ребенка (результаты первичного наблюдения); определение направлений работы.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2-й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диагностический.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Углубленная диагностика ре</w:t>
      </w:r>
      <w:r w:rsidR="00A12372" w:rsidRPr="00D02BBD">
        <w:rPr>
          <w:rFonts w:ascii="Times New Roman" w:hAnsi="Times New Roman" w:cs="Times New Roman"/>
          <w:sz w:val="24"/>
          <w:szCs w:val="24"/>
        </w:rPr>
        <w:t>бенка педагогами ДОУ: учителем-логопедом, педагогом-психологом</w:t>
      </w:r>
      <w:r w:rsidRPr="00D02BBD">
        <w:rPr>
          <w:rFonts w:ascii="Times New Roman" w:hAnsi="Times New Roman" w:cs="Times New Roman"/>
          <w:sz w:val="24"/>
          <w:szCs w:val="24"/>
        </w:rPr>
        <w:t xml:space="preserve">, </w:t>
      </w:r>
      <w:r w:rsidR="00A12372" w:rsidRPr="00D02BBD">
        <w:rPr>
          <w:rFonts w:ascii="Times New Roman" w:hAnsi="Times New Roman" w:cs="Times New Roman"/>
          <w:sz w:val="24"/>
          <w:szCs w:val="24"/>
        </w:rPr>
        <w:t>учителем-дефектологом, воспитателем</w:t>
      </w:r>
      <w:r w:rsidRPr="00D02BBD">
        <w:rPr>
          <w:rFonts w:ascii="Times New Roman" w:hAnsi="Times New Roman" w:cs="Times New Roman"/>
          <w:sz w:val="24"/>
          <w:szCs w:val="24"/>
        </w:rPr>
        <w:t>. Цель диагностического обследования не в том, чтобы выявить недостатки развития ребенка, обращая внимание преимущественно на то, чего ребенок не знает и не умеет, а наоборот, увидеть его достоинства, те положительные моменты в его развитии, которые составляют основу построения всей коррекционно-воспитательной работы.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3-й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прогностический</w:t>
      </w:r>
      <w:r w:rsidRPr="00D02BBD">
        <w:rPr>
          <w:rFonts w:ascii="Times New Roman" w:hAnsi="Times New Roman" w:cs="Times New Roman"/>
          <w:sz w:val="24"/>
          <w:szCs w:val="24"/>
        </w:rPr>
        <w:t>.</w:t>
      </w:r>
      <w:r w:rsidRPr="00D02BBD">
        <w:rPr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sz w:val="24"/>
          <w:szCs w:val="24"/>
        </w:rPr>
        <w:t>Коллективное обсуждение достижений, предпочтений ребенка, перспектив и темпов обучения; построение работы с учетом возрастных и индивидуальных особенностей, подбор специальных методов и приемов.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4-й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ресурсный.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Привлечение семьи к сотрудничеству с педагогами. Психолого-педагогическая подд</w:t>
      </w:r>
      <w:r w:rsidR="006975DF" w:rsidRPr="00D02BBD">
        <w:rPr>
          <w:rFonts w:ascii="Times New Roman" w:hAnsi="Times New Roman" w:cs="Times New Roman"/>
          <w:sz w:val="24"/>
          <w:szCs w:val="24"/>
        </w:rPr>
        <w:t>ержка семьи по различным направлениям: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21" w:rsidRPr="00D02BBD" w:rsidRDefault="006975DF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="006B2121" w:rsidRPr="00D02BBD">
        <w:rPr>
          <w:rFonts w:ascii="Times New Roman" w:hAnsi="Times New Roman" w:cs="Times New Roman"/>
          <w:sz w:val="24"/>
          <w:szCs w:val="24"/>
        </w:rPr>
        <w:t>предоставление рекомендаций по нормализации детско-родительского взаимодействия;</w:t>
      </w:r>
    </w:p>
    <w:p w:rsidR="006975DF" w:rsidRPr="00D02BBD" w:rsidRDefault="006975DF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- 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развитие родительских </w:t>
      </w:r>
      <w:r w:rsidRPr="00D02BBD">
        <w:rPr>
          <w:rFonts w:ascii="Times New Roman" w:hAnsi="Times New Roman" w:cs="Times New Roman"/>
          <w:sz w:val="24"/>
          <w:szCs w:val="24"/>
        </w:rPr>
        <w:t>компетенций по правилам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наблюдения за деятельностью ребенка</w:t>
      </w:r>
      <w:r w:rsidRPr="00D02BBD">
        <w:rPr>
          <w:rFonts w:ascii="Times New Roman" w:hAnsi="Times New Roman" w:cs="Times New Roman"/>
          <w:sz w:val="24"/>
          <w:szCs w:val="24"/>
        </w:rPr>
        <w:t>, по обучению и развитию ребёнка с ОВЗ с опорой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на </w:t>
      </w:r>
      <w:r w:rsidRPr="00D02BBD">
        <w:rPr>
          <w:rFonts w:ascii="Times New Roman" w:hAnsi="Times New Roman" w:cs="Times New Roman"/>
          <w:sz w:val="24"/>
          <w:szCs w:val="24"/>
        </w:rPr>
        <w:t xml:space="preserve">его возможности и </w:t>
      </w:r>
      <w:r w:rsidR="006B2121" w:rsidRPr="00D02BBD">
        <w:rPr>
          <w:rFonts w:ascii="Times New Roman" w:hAnsi="Times New Roman" w:cs="Times New Roman"/>
          <w:sz w:val="24"/>
          <w:szCs w:val="24"/>
        </w:rPr>
        <w:t>опыт деятельности</w:t>
      </w:r>
      <w:r w:rsidRPr="00D02BBD">
        <w:rPr>
          <w:rFonts w:ascii="Times New Roman" w:hAnsi="Times New Roman" w:cs="Times New Roman"/>
          <w:sz w:val="24"/>
          <w:szCs w:val="24"/>
        </w:rPr>
        <w:t>, по формированию познавательной активности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B2121" w:rsidRPr="00D02BBD" w:rsidRDefault="006975DF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профилактика и преодоление нега</w:t>
      </w:r>
      <w:r w:rsidRPr="00D02BBD">
        <w:rPr>
          <w:rFonts w:ascii="Times New Roman" w:hAnsi="Times New Roman" w:cs="Times New Roman"/>
          <w:sz w:val="24"/>
          <w:szCs w:val="24"/>
        </w:rPr>
        <w:t>тивного поведения.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5-й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рефлексивный.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Реализация комплексной программы (модели) взаимодействия всех педагогов. Оценивание продуктивности выбранных технологий, методов, приемов.  Решение задач индивидуального развития каждого конкретного ребенка.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6-й этап: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Pr="00D02BBD">
        <w:rPr>
          <w:rFonts w:ascii="Times New Roman" w:hAnsi="Times New Roman" w:cs="Times New Roman"/>
          <w:i/>
          <w:sz w:val="24"/>
          <w:szCs w:val="24"/>
        </w:rPr>
        <w:t>результативный.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Анализ результатов коррекционной работы, определение перспективы дальнейшего взаимодействия всех участников образовательного процесса.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Основными задачами</w:t>
      </w:r>
      <w:r w:rsidRPr="00D02BBD">
        <w:rPr>
          <w:rFonts w:ascii="Times New Roman" w:hAnsi="Times New Roman" w:cs="Times New Roman"/>
          <w:sz w:val="24"/>
          <w:szCs w:val="24"/>
        </w:rPr>
        <w:t xml:space="preserve"> деятельности консилиума МАДОУ №3 «Золотой ключик» г. Южно-Сахалинска являются: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Выявление детей, нуждающихся в специальных образовательных условиях, в том числе оценка их резервных возможностей развития, подготовка рекомендаций по направлению их на ТПМПК для определения специальных образовательных условий, в том числе коррекции нарушений развития и социальной адаптации.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Обесп</w:t>
      </w:r>
      <w:r w:rsidR="00E9457D" w:rsidRPr="00D02BBD">
        <w:rPr>
          <w:rFonts w:ascii="Times New Roman" w:hAnsi="Times New Roman" w:cs="Times New Roman"/>
          <w:sz w:val="24"/>
          <w:szCs w:val="24"/>
        </w:rPr>
        <w:t>ечение рекомендованных ТПМПК</w:t>
      </w:r>
      <w:r w:rsidRPr="00D02BBD">
        <w:rPr>
          <w:rFonts w:ascii="Times New Roman" w:hAnsi="Times New Roman" w:cs="Times New Roman"/>
          <w:sz w:val="24"/>
          <w:szCs w:val="24"/>
        </w:rPr>
        <w:t xml:space="preserve"> специальных образовательных условий для получения образования детьми с ОВЗ и инвалидностью.</w:t>
      </w:r>
    </w:p>
    <w:p w:rsidR="00E9457D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lastRenderedPageBreak/>
        <w:t>Определение этапа обучения</w:t>
      </w:r>
      <w:r w:rsidR="00E9457D" w:rsidRPr="00D02BBD">
        <w:rPr>
          <w:rFonts w:ascii="Times New Roman" w:hAnsi="Times New Roman" w:cs="Times New Roman"/>
          <w:sz w:val="24"/>
          <w:szCs w:val="24"/>
        </w:rPr>
        <w:t xml:space="preserve"> по АООП</w:t>
      </w:r>
      <w:r w:rsidRPr="00D02BBD">
        <w:rPr>
          <w:rFonts w:ascii="Times New Roman" w:hAnsi="Times New Roman" w:cs="Times New Roman"/>
          <w:sz w:val="24"/>
          <w:szCs w:val="24"/>
        </w:rPr>
        <w:t xml:space="preserve"> (на основании результатов диагностики, резервных возможностей развития воспитанника), разработка и реализация специалистами консилиума индивидуального маршрута развити</w:t>
      </w:r>
      <w:r w:rsidR="00E9457D" w:rsidRPr="00D02BBD">
        <w:rPr>
          <w:rFonts w:ascii="Times New Roman" w:hAnsi="Times New Roman" w:cs="Times New Roman"/>
          <w:sz w:val="24"/>
          <w:szCs w:val="24"/>
        </w:rPr>
        <w:t xml:space="preserve">я ребенка с ОВЗ и инвалидностью. 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Оценка эффективности психолого-педагогического сопровождения, в том числе психолого-педагогической коррекции особенностей развития и социальной адаптации дет</w:t>
      </w:r>
      <w:r w:rsidR="00E9457D" w:rsidRPr="00D02BBD">
        <w:rPr>
          <w:rFonts w:ascii="Times New Roman" w:hAnsi="Times New Roman" w:cs="Times New Roman"/>
          <w:sz w:val="24"/>
          <w:szCs w:val="24"/>
        </w:rPr>
        <w:t>ей с ОВЗ и инвалидностью</w:t>
      </w:r>
      <w:r w:rsidRPr="00D02BBD">
        <w:rPr>
          <w:rFonts w:ascii="Times New Roman" w:hAnsi="Times New Roman" w:cs="Times New Roman"/>
          <w:sz w:val="24"/>
          <w:szCs w:val="24"/>
        </w:rPr>
        <w:t>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Внесение изменений в индивидуальный маршрут развития ребенка с ОВЗ и инвалидностью, коррекция необходимых специальных образовательных условий в соответствии с образовательными достижениями и особенностями психического развития ребенка с ОВЗ и инвалидностью.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Подготовка рекомендаций родителям (законным представителям) по</w:t>
      </w:r>
      <w:r w:rsidR="00E9457D" w:rsidRPr="00D02BBD">
        <w:rPr>
          <w:rFonts w:ascii="Times New Roman" w:hAnsi="Times New Roman" w:cs="Times New Roman"/>
          <w:sz w:val="24"/>
          <w:szCs w:val="24"/>
        </w:rPr>
        <w:t xml:space="preserve"> повторному прохождению ТПМПК</w:t>
      </w:r>
      <w:r w:rsidRPr="00D02BBD">
        <w:rPr>
          <w:rFonts w:ascii="Times New Roman" w:hAnsi="Times New Roman" w:cs="Times New Roman"/>
          <w:sz w:val="24"/>
          <w:szCs w:val="24"/>
        </w:rPr>
        <w:t>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Подготовка и ведение документации, отражающей актуальное развитие ребенка, динамику его состояния, уровень достигнутых образовательных компетенций, эффективность коррекционно-педагогической деятельности специалистов консилиума.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Консультативная и просветительская работа с родителями (законными представителями)  по вопросам особенностей развития и образования ребенка с ОВЗ и инвалидностью, характера его социальной адаптации.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Координация деятельности с другими образовательными и иными организациями (в рамках сетевого взаимодействия) детей с ОВЗ и инвалидностью.</w:t>
      </w:r>
    </w:p>
    <w:p w:rsidR="006B2121" w:rsidRPr="00D02BBD" w:rsidRDefault="006B2121" w:rsidP="00D02B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Организационно-методическое сопровождение педагогического коллектива по вопросам образования и социальной адаптации детей-инвалидов и детей с ОВЗ.</w:t>
      </w:r>
    </w:p>
    <w:p w:rsidR="00E9457D" w:rsidRPr="00D02BBD" w:rsidRDefault="00E9457D" w:rsidP="00D02BB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457D" w:rsidRPr="00D02BBD" w:rsidRDefault="00E9457D" w:rsidP="00D02BB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B2121" w:rsidRPr="00D02BBD">
        <w:rPr>
          <w:rFonts w:ascii="Times New Roman" w:hAnsi="Times New Roman" w:cs="Times New Roman"/>
          <w:sz w:val="24"/>
          <w:szCs w:val="24"/>
        </w:rPr>
        <w:t>Конкретная информаци</w:t>
      </w:r>
      <w:r w:rsidR="001743E6" w:rsidRPr="00D02BBD">
        <w:rPr>
          <w:rFonts w:ascii="Times New Roman" w:hAnsi="Times New Roman" w:cs="Times New Roman"/>
          <w:sz w:val="24"/>
          <w:szCs w:val="24"/>
        </w:rPr>
        <w:t>я по деятельности ППк закрепляется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</w:t>
      </w:r>
      <w:r w:rsidR="001743E6" w:rsidRPr="00D02BBD">
        <w:rPr>
          <w:rFonts w:ascii="Times New Roman" w:hAnsi="Times New Roman" w:cs="Times New Roman"/>
          <w:sz w:val="24"/>
          <w:szCs w:val="24"/>
        </w:rPr>
        <w:t>локальным актом - «Положение</w:t>
      </w:r>
      <w:r w:rsidR="006B2121" w:rsidRPr="00D02BBD">
        <w:rPr>
          <w:rFonts w:ascii="Times New Roman" w:hAnsi="Times New Roman" w:cs="Times New Roman"/>
          <w:sz w:val="24"/>
          <w:szCs w:val="24"/>
        </w:rPr>
        <w:t xml:space="preserve"> о деятельности психоло</w:t>
      </w:r>
      <w:r w:rsidR="001743E6" w:rsidRPr="00D02BBD">
        <w:rPr>
          <w:rFonts w:ascii="Times New Roman" w:hAnsi="Times New Roman" w:cs="Times New Roman"/>
          <w:sz w:val="24"/>
          <w:szCs w:val="24"/>
        </w:rPr>
        <w:t>го-педагогического консилиума  ДОУ»</w:t>
      </w:r>
    </w:p>
    <w:p w:rsidR="001743E6" w:rsidRPr="00D02BBD" w:rsidRDefault="001743E6" w:rsidP="00D02BBD">
      <w:pPr>
        <w:pStyle w:val="a4"/>
        <w:spacing w:after="0" w:line="240" w:lineRule="auto"/>
        <w:ind w:left="15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BBD" w:rsidRDefault="00D02BBD" w:rsidP="001743E6">
      <w:pPr>
        <w:pStyle w:val="a4"/>
        <w:spacing w:after="0" w:line="36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36A" w:rsidRDefault="00E8436A" w:rsidP="00D02BBD">
      <w:pPr>
        <w:pStyle w:val="a4"/>
        <w:spacing w:after="0" w:line="24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36A" w:rsidRDefault="00E8436A" w:rsidP="00D02BBD">
      <w:pPr>
        <w:pStyle w:val="a4"/>
        <w:spacing w:after="0" w:line="240" w:lineRule="auto"/>
        <w:ind w:left="15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2121" w:rsidRPr="00D02BBD" w:rsidRDefault="008E4EF6" w:rsidP="00D02BBD">
      <w:pPr>
        <w:pStyle w:val="a4"/>
        <w:spacing w:after="0" w:line="240" w:lineRule="auto"/>
        <w:ind w:left="150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Разработанная </w:t>
      </w:r>
      <w:r w:rsidR="001743E6" w:rsidRPr="00D02BBD">
        <w:rPr>
          <w:rFonts w:ascii="Times New Roman" w:hAnsi="Times New Roman" w:cs="Times New Roman"/>
          <w:sz w:val="24"/>
          <w:szCs w:val="24"/>
        </w:rPr>
        <w:t xml:space="preserve">система коррекционной работы в ДОУ и </w:t>
      </w:r>
      <w:r w:rsidRPr="00D02BBD">
        <w:rPr>
          <w:rFonts w:ascii="Times New Roman" w:hAnsi="Times New Roman" w:cs="Times New Roman"/>
          <w:sz w:val="24"/>
          <w:szCs w:val="24"/>
        </w:rPr>
        <w:t>модель взаимодействия позволяет осуществлять качественное психолого-педагогическое сопровождение детей с ОВЗ, детей-инвалидов, которое сегодня не только является набором разнообразных методов коррекционно-развивающей работы с детьми, но и выступает как комплек</w:t>
      </w:r>
      <w:r w:rsidR="008E4EF6" w:rsidRPr="00D02BBD">
        <w:rPr>
          <w:rFonts w:ascii="Times New Roman" w:hAnsi="Times New Roman" w:cs="Times New Roman"/>
          <w:sz w:val="24"/>
          <w:szCs w:val="24"/>
        </w:rPr>
        <w:t>сная технология, особая система</w:t>
      </w:r>
      <w:r w:rsidRPr="00D02BBD">
        <w:rPr>
          <w:rFonts w:ascii="Times New Roman" w:hAnsi="Times New Roman" w:cs="Times New Roman"/>
          <w:sz w:val="24"/>
          <w:szCs w:val="24"/>
        </w:rPr>
        <w:t xml:space="preserve"> поддержки и помощи ребенку в решении задач развития, обучения, воспитания, социализации.</w:t>
      </w:r>
    </w:p>
    <w:p w:rsidR="00E9457D" w:rsidRPr="00D02BBD" w:rsidRDefault="00E9457D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2BBD">
        <w:rPr>
          <w:rFonts w:ascii="Times New Roman" w:hAnsi="Times New Roman" w:cs="Times New Roman"/>
          <w:b/>
          <w:i/>
          <w:sz w:val="24"/>
          <w:szCs w:val="24"/>
        </w:rPr>
        <w:t>Качественное психолого-педагогическое сопровождение детей с ОВЗ, детей-инвалидов подразумевает: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1. Внедрение в практику образовательного учреждения комплексной модели взаимодействия педагогов в работе с детьми с ограниченными возможностями здоровья обеспечивает оптимальный подход к организации эффективной коррекционной, воспитательной и образовательной помощи детям с ОВЗ.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Команда единомышленников (педагогов), объединенных единой целью, ищет и внедряет   новые подходы, технологии в работе с детьми с особыми образовательными потребностями.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2. Создание специальных образовательных условий.</w:t>
      </w:r>
      <w:r w:rsidRPr="00D02BBD">
        <w:rPr>
          <w:rFonts w:ascii="Times New Roman" w:hAnsi="Times New Roman" w:cs="Times New Roman"/>
          <w:sz w:val="24"/>
          <w:szCs w:val="24"/>
        </w:rPr>
        <w:t xml:space="preserve"> Создание и дальнейшее совершенствование спец</w:t>
      </w:r>
      <w:r w:rsidR="00E9457D" w:rsidRPr="00D02BBD">
        <w:rPr>
          <w:rFonts w:ascii="Times New Roman" w:hAnsi="Times New Roman" w:cs="Times New Roman"/>
          <w:sz w:val="24"/>
          <w:szCs w:val="24"/>
        </w:rPr>
        <w:t>иальных образовательных условий, в том числе развивающей предметно-пространственной среды.</w:t>
      </w:r>
      <w:r w:rsidRPr="00D0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3. Вовлечение в социальную жизнь детей с особыми образовательными потребностями в соответствии с их возрастными и индивидуальными особенностями</w:t>
      </w:r>
      <w:r w:rsidR="00E9457D" w:rsidRPr="00D02BBD">
        <w:rPr>
          <w:rFonts w:ascii="Times New Roman" w:hAnsi="Times New Roman" w:cs="Times New Roman"/>
          <w:i/>
          <w:sz w:val="24"/>
          <w:szCs w:val="24"/>
        </w:rPr>
        <w:t xml:space="preserve"> и возможностями</w:t>
      </w:r>
      <w:r w:rsidRPr="00D02BBD">
        <w:rPr>
          <w:rFonts w:ascii="Times New Roman" w:hAnsi="Times New Roman" w:cs="Times New Roman"/>
          <w:i/>
          <w:sz w:val="24"/>
          <w:szCs w:val="24"/>
        </w:rPr>
        <w:t>, состоянием физического, соматического и нервно-психического здоровья.</w:t>
      </w:r>
      <w:r w:rsidRPr="00D02BBD">
        <w:rPr>
          <w:rFonts w:ascii="Times New Roman" w:hAnsi="Times New Roman" w:cs="Times New Roman"/>
          <w:sz w:val="24"/>
          <w:szCs w:val="24"/>
        </w:rPr>
        <w:t xml:space="preserve"> Дети включаются в активную социальную среду, которая обеспечивает им общение со сверстниками общеобразовательных групп через различные виды интеграции (частичной, временной, полной); участие во всех мероприятиях ДОУ (традиционные праздники, конкурсы, выставки, совместные спортивные развлечения, театрализованные представления</w:t>
      </w:r>
      <w:r w:rsidR="00E9457D" w:rsidRPr="00D02BBD">
        <w:rPr>
          <w:rFonts w:ascii="Times New Roman" w:hAnsi="Times New Roman" w:cs="Times New Roman"/>
          <w:sz w:val="24"/>
          <w:szCs w:val="24"/>
        </w:rPr>
        <w:t>, акции, фестивали</w:t>
      </w:r>
      <w:r w:rsidRPr="00D02BBD">
        <w:rPr>
          <w:rFonts w:ascii="Times New Roman" w:hAnsi="Times New Roman" w:cs="Times New Roman"/>
          <w:sz w:val="24"/>
          <w:szCs w:val="24"/>
        </w:rPr>
        <w:t xml:space="preserve"> и т.п.).  Дети в дальнейшем успешно адаптируются при переходе на следующую ступень образования (развития). 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4. Положительные тенденции развития взаимодействия педагогов с семьями воспитанников.</w:t>
      </w:r>
      <w:r w:rsidRPr="00D02BBD">
        <w:rPr>
          <w:rFonts w:ascii="Times New Roman" w:hAnsi="Times New Roman" w:cs="Times New Roman"/>
          <w:sz w:val="24"/>
          <w:szCs w:val="24"/>
        </w:rPr>
        <w:t xml:space="preserve"> Характер взаимодействия становится «партнерским». Родители участвуют в составлении и корректировке (при необходимости) индивидуального образовательного маршрута; получают регулярную информацию об успехах ребенка. У родителей формируется правильное понимание целей воспитания, обучения и развития ребенка.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Сотрудничество с родительским сообществом организовано по следующим направлениям: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формирование адекватной оценки родителями и другими взрослыми членами семьи состояния развития ребенка в данный период;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- повышение степени инициативы родителей в плане сотрудничества;</w:t>
      </w:r>
    </w:p>
    <w:p w:rsidR="006B2121" w:rsidRPr="00D02BBD" w:rsidRDefault="00EA0165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6B2121" w:rsidRPr="00D02BBD">
        <w:rPr>
          <w:rFonts w:ascii="Times New Roman" w:hAnsi="Times New Roman" w:cs="Times New Roman"/>
          <w:sz w:val="24"/>
          <w:szCs w:val="24"/>
        </w:rPr>
        <w:t>продуктивное использование психолого-педагогических рекомендаций в условиях семьи.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5. В результате коррекционной работы достигается решение следующих задач: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умение ребенка общаться со сверстниками, взрослыми с помощью вербальных и невербальных средств;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умение ориентироваться в предметной среде – по назначению использовать игрушки, предметы;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освоение программного материала,</w:t>
      </w:r>
      <w:r w:rsidR="00EA0165" w:rsidRPr="00D02BBD">
        <w:rPr>
          <w:rFonts w:ascii="Times New Roman" w:hAnsi="Times New Roman" w:cs="Times New Roman"/>
          <w:sz w:val="24"/>
          <w:szCs w:val="24"/>
        </w:rPr>
        <w:t xml:space="preserve"> согласно индивидуальному маршруту</w:t>
      </w:r>
      <w:r w:rsidRPr="00D02BBD">
        <w:rPr>
          <w:rFonts w:ascii="Times New Roman" w:hAnsi="Times New Roman" w:cs="Times New Roman"/>
          <w:sz w:val="24"/>
          <w:szCs w:val="24"/>
        </w:rPr>
        <w:t xml:space="preserve"> развития ребенка;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обеспечение максимально возможной сформированности </w:t>
      </w:r>
      <w:r w:rsidR="001743E6" w:rsidRPr="00D02BBD">
        <w:rPr>
          <w:rFonts w:ascii="Times New Roman" w:hAnsi="Times New Roman" w:cs="Times New Roman"/>
          <w:sz w:val="24"/>
          <w:szCs w:val="24"/>
        </w:rPr>
        <w:t xml:space="preserve"> психических процессов и </w:t>
      </w:r>
      <w:r w:rsidRPr="00D02BBD">
        <w:rPr>
          <w:rFonts w:ascii="Times New Roman" w:hAnsi="Times New Roman" w:cs="Times New Roman"/>
          <w:sz w:val="24"/>
          <w:szCs w:val="24"/>
        </w:rPr>
        <w:t>готовности к школьному обучению;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lastRenderedPageBreak/>
        <w:t>формирование   навыков самообслуживания;</w:t>
      </w:r>
    </w:p>
    <w:p w:rsidR="006B2121" w:rsidRPr="00D02BBD" w:rsidRDefault="006B2121" w:rsidP="00D02BB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формирование навыков социально-коммуникативной адаптации.</w:t>
      </w:r>
    </w:p>
    <w:p w:rsidR="006B2121" w:rsidRPr="00D02BBD" w:rsidRDefault="00EA0165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2BBD">
        <w:rPr>
          <w:rFonts w:ascii="Times New Roman" w:hAnsi="Times New Roman" w:cs="Times New Roman"/>
          <w:i/>
          <w:sz w:val="24"/>
          <w:szCs w:val="24"/>
        </w:rPr>
        <w:t>6. Профессиональный рост кадров.</w:t>
      </w:r>
    </w:p>
    <w:p w:rsidR="006B2121" w:rsidRPr="00D02BBD" w:rsidRDefault="006B2121" w:rsidP="00D02B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Повышение профессиональной компетенции педагогических кадров.</w:t>
      </w:r>
    </w:p>
    <w:p w:rsidR="006B2121" w:rsidRPr="00D02BBD" w:rsidRDefault="006B2121" w:rsidP="00D02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121" w:rsidRPr="00D02BBD" w:rsidRDefault="00EA0165" w:rsidP="00D02B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BBD">
        <w:rPr>
          <w:rFonts w:ascii="Times New Roman" w:hAnsi="Times New Roman" w:cs="Times New Roman"/>
          <w:b/>
          <w:sz w:val="24"/>
          <w:szCs w:val="24"/>
        </w:rPr>
        <w:t>НОРМАТИВНО-ПРАВОВАЯ ДОКУМЕНТАЦИЯ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(Минобрнауки России) от 20 сентября 2013 г. № 1082 «Об утверждении Положения о психолого-медико-педагогической комиссии».</w:t>
      </w:r>
    </w:p>
    <w:p w:rsidR="006B2121" w:rsidRPr="00D02BBD" w:rsidRDefault="006B2121" w:rsidP="00D02BB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17.10.2013г. №1155 г. Москва « Об утверждении федерального государственного образовательного стандарта дошкольного образования», зарегистрирован в Минюсте РФ 14 ноября 2013г. Дата публикации 25.11.2013. – 39с.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tabs>
          <w:tab w:val="left" w:pos="567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образования и науки Российской Федерации от 8 апреля 2014 г. № 293 «Об утверждении Порядка приема на обучение по образовательным программам дошкольного образования».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Главного государственного санитарного врача Российской Федерации от 15 мая 2013 г. № 26 «Об утверждении СанПиН 2.4.1.3049-13 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B2121" w:rsidRPr="00D02BBD" w:rsidRDefault="006B2121" w:rsidP="00D02BBD">
      <w:pPr>
        <w:pStyle w:val="a4"/>
        <w:numPr>
          <w:ilvl w:val="0"/>
          <w:numId w:val="3"/>
        </w:numPr>
        <w:tabs>
          <w:tab w:val="left" w:pos="1212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Примерная адаптированная основная образовательная программа дошкольного образования для детей с задержкой психического развития (одобрена решением федерального учебно-методического объединения по общему образованию 7 декабря 2017 г. Протокол № 6/17).</w:t>
      </w:r>
      <w:r w:rsidRPr="00D02BBD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- fgosreestr.ru</w:t>
      </w:r>
    </w:p>
    <w:p w:rsidR="006B2121" w:rsidRPr="00D02BBD" w:rsidRDefault="006B2121" w:rsidP="00D02BBD">
      <w:pPr>
        <w:pStyle w:val="a4"/>
        <w:numPr>
          <w:ilvl w:val="0"/>
          <w:numId w:val="3"/>
        </w:numPr>
        <w:tabs>
          <w:tab w:val="left" w:pos="1212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BB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Примерная </w:t>
      </w:r>
      <w:r w:rsidRPr="00D02BBD">
        <w:rPr>
          <w:rFonts w:ascii="Times New Roman" w:hAnsi="Times New Roman" w:cs="Times New Roman"/>
          <w:sz w:val="24"/>
          <w:szCs w:val="24"/>
        </w:rPr>
        <w:t xml:space="preserve">адаптированная основная образовательная программа дошкольного образования для детей дошкольного возраста с умственной отсталостью (интеллектуальными нарушениями) - </w:t>
      </w:r>
      <w:r w:rsidRPr="00D02BBD">
        <w:rPr>
          <w:rFonts w:ascii="Times New Roman" w:hAnsi="Times New Roman"/>
          <w:sz w:val="24"/>
          <w:szCs w:val="24"/>
        </w:rPr>
        <w:t>одобрена решением федерального учебно-методического объединения по общему образованию 7 декабря 2017 г., протокол № 6/17.</w:t>
      </w:r>
      <w:r w:rsidRPr="00D02BBD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D02BBD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fgosreestr.ru</w:t>
      </w:r>
    </w:p>
    <w:p w:rsidR="006B2121" w:rsidRPr="00D02BBD" w:rsidRDefault="006B2121" w:rsidP="00D02BBD">
      <w:pPr>
        <w:pStyle w:val="a4"/>
        <w:numPr>
          <w:ilvl w:val="0"/>
          <w:numId w:val="3"/>
        </w:numPr>
        <w:tabs>
          <w:tab w:val="left" w:pos="1212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Примерная адаптированная основная образовательная программа ДО для детей с тяжёлыми нарушениями речи - </w:t>
      </w:r>
      <w:r w:rsidRPr="00D02BBD">
        <w:rPr>
          <w:rFonts w:ascii="Times New Roman" w:hAnsi="Times New Roman"/>
          <w:sz w:val="24"/>
          <w:szCs w:val="24"/>
        </w:rPr>
        <w:t>одобрена решением федерального учебно-методического объединения по общему образованию 7 декабря 2017 г., протокол № 6/17.</w:t>
      </w:r>
      <w:r w:rsidRPr="00D02BBD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D02BBD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fgosreestr.ru</w:t>
      </w:r>
    </w:p>
    <w:p w:rsidR="001743E6" w:rsidRPr="00D02BBD" w:rsidRDefault="001743E6" w:rsidP="00D02BBD">
      <w:pPr>
        <w:pStyle w:val="a4"/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Примерная адаптированная основная образовательная программа ДО для детей дошкольного возраста с расстройствами аутистического спектра (РАС). - fgosreestr.ru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закон от 3 мая 2012 г. № 46-ФЗ «О ратификации Конвенции о правах инвалидов». </w:t>
      </w:r>
    </w:p>
    <w:p w:rsidR="006B2121" w:rsidRPr="00D02BBD" w:rsidRDefault="006B2121" w:rsidP="00D02BBD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2BBD">
        <w:rPr>
          <w:rFonts w:ascii="Times New Roman" w:hAnsi="Times New Roman" w:cs="Times New Roman"/>
          <w:sz w:val="24"/>
          <w:szCs w:val="24"/>
        </w:rPr>
        <w:t xml:space="preserve"> Федеральный закон  от 29.12.12г. №373-ФЗ «Об образовании в Российской Федерации». </w:t>
      </w:r>
    </w:p>
    <w:p w:rsidR="00A32368" w:rsidRPr="00E8436A" w:rsidRDefault="00A32368" w:rsidP="00E8436A">
      <w:pPr>
        <w:pStyle w:val="a4"/>
        <w:widowControl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8436A" w:rsidRDefault="00E8436A" w:rsidP="00067D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436A" w:rsidRDefault="00E8436A" w:rsidP="00067D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436A" w:rsidRDefault="00E8436A" w:rsidP="00067D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794" w:rsidRPr="00067D37" w:rsidRDefault="00067D37" w:rsidP="00067D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7D37">
        <w:rPr>
          <w:rFonts w:ascii="Times New Roman" w:hAnsi="Times New Roman"/>
          <w:b/>
          <w:sz w:val="24"/>
          <w:szCs w:val="24"/>
        </w:rPr>
        <w:lastRenderedPageBreak/>
        <w:t xml:space="preserve">ИСПОЛЬЗОВАННАЯ ЛИТЕРАТУРА </w:t>
      </w:r>
    </w:p>
    <w:p w:rsidR="00562794" w:rsidRPr="00067D37" w:rsidRDefault="00562794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Программа дошкольных образовательных учреждений компенсирующего вида для детей с нарушением интеллекта «Коррекционно-развивающее обучение и воспитание»  Е.А. Екжанова, Е.А. Стребелева  М.: Просвещение, 2003. – 272 стр.</w:t>
      </w:r>
    </w:p>
    <w:p w:rsidR="00562794" w:rsidRPr="00067D37" w:rsidRDefault="00562794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Программа коррекционно-развивающей работы в логопедической группе детского сада.  Н.В. Нищева  СПб.: Детство-Пресс, 2007. – 192 стр.</w:t>
      </w:r>
    </w:p>
    <w:p w:rsidR="00FB7499" w:rsidRPr="00067D37" w:rsidRDefault="00FB7499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Коррекция нарушений речи. Т.Б. Филичева, Г.В. Чиркина, С.А. Миронова. М.: Просвещение, 2009</w:t>
      </w:r>
    </w:p>
    <w:p w:rsidR="00FB7499" w:rsidRPr="00067D37" w:rsidRDefault="00FB7499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Система коррекционной работы с детьми с задержкой речевого развития. Т.А. Датешидзе. СПб.: Речь, 2004</w:t>
      </w:r>
    </w:p>
    <w:p w:rsidR="00FB7499" w:rsidRPr="00067D37" w:rsidRDefault="00FB7499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КРО: коррекционно-развивающее обучение. Развитие элементарных математических представлений. Конспекты занятий (для детей 5-6 лет с ЗПР).  И.А.</w:t>
      </w:r>
      <w:r w:rsidR="00E8436A">
        <w:rPr>
          <w:rFonts w:ascii="Times New Roman" w:hAnsi="Times New Roman" w:cs="Times New Roman"/>
          <w:sz w:val="24"/>
          <w:szCs w:val="24"/>
        </w:rPr>
        <w:t xml:space="preserve"> </w:t>
      </w:r>
      <w:r w:rsidRPr="00067D37">
        <w:rPr>
          <w:rFonts w:ascii="Times New Roman" w:hAnsi="Times New Roman" w:cs="Times New Roman"/>
          <w:sz w:val="24"/>
          <w:szCs w:val="24"/>
        </w:rPr>
        <w:t>Морозова, М.А. Пушкарёва  М.: Мозаика-Синтез, 2007. – 136 стр.</w:t>
      </w:r>
    </w:p>
    <w:p w:rsidR="00FB7499" w:rsidRPr="00067D37" w:rsidRDefault="00FB7499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КРО: коррекционно-развивающее обучение. Развитие элементарных математических представлений. Конспекты занятий (для детей 6-7 лет с ЗПР).  И.А.Морозова, М.А. Пушкарёва  М.: Мозаика-Синтез, 2007. – 210 стр.</w:t>
      </w:r>
    </w:p>
    <w:p w:rsidR="00562794" w:rsidRPr="00067D37" w:rsidRDefault="00FB7499" w:rsidP="005931E0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Формирование мышления у детей с отклонениями в развитии.  Е.А. Стребелева  М.: Владос, 2001. – 184 стр.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В</w:t>
      </w:r>
      <w:r w:rsidR="00562794" w:rsidRPr="00067D37">
        <w:rPr>
          <w:rFonts w:ascii="Times New Roman" w:hAnsi="Times New Roman"/>
          <w:bCs/>
          <w:sz w:val="24"/>
          <w:szCs w:val="24"/>
        </w:rPr>
        <w:t>олкова Г.А. Методика психолого-</w:t>
      </w:r>
      <w:r w:rsidRPr="00067D37">
        <w:rPr>
          <w:rFonts w:ascii="Times New Roman" w:hAnsi="Times New Roman"/>
          <w:bCs/>
          <w:sz w:val="24"/>
          <w:szCs w:val="24"/>
        </w:rPr>
        <w:t>логопедического обследования детей с нарушение речи;</w:t>
      </w:r>
    </w:p>
    <w:p w:rsidR="00562794" w:rsidRPr="00067D37" w:rsidRDefault="00562794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Балабанова В.П., Богданова Л.Г. Диагностика нарушений речи у детей и организация логопедической работы в условиях дошкольного образовательного учреждения;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Громова О.Е., Соломатина Г.Н., Логопедическое обследование детей 2-4 лет;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Стребелева Е.А. Психолого- педагогическая диагностика развит</w:t>
      </w:r>
      <w:r w:rsidR="00EA0165" w:rsidRPr="00067D37">
        <w:rPr>
          <w:rFonts w:ascii="Times New Roman" w:hAnsi="Times New Roman"/>
          <w:bCs/>
          <w:sz w:val="24"/>
          <w:szCs w:val="24"/>
        </w:rPr>
        <w:t>и</w:t>
      </w:r>
      <w:r w:rsidRPr="00067D37">
        <w:rPr>
          <w:rFonts w:ascii="Times New Roman" w:hAnsi="Times New Roman"/>
          <w:bCs/>
          <w:sz w:val="24"/>
          <w:szCs w:val="24"/>
        </w:rPr>
        <w:t>я детей раннего и дошкольного возраста;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Иншакова О.Б. Альбом для логопеда;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Авторская программа учителя- логопеда МАДОУ №3 Е.В.</w:t>
      </w:r>
      <w:r w:rsidR="00E8436A">
        <w:rPr>
          <w:rFonts w:ascii="Times New Roman" w:hAnsi="Times New Roman"/>
          <w:bCs/>
          <w:sz w:val="24"/>
          <w:szCs w:val="24"/>
        </w:rPr>
        <w:t xml:space="preserve"> </w:t>
      </w:r>
      <w:r w:rsidRPr="00067D37">
        <w:rPr>
          <w:rFonts w:ascii="Times New Roman" w:hAnsi="Times New Roman"/>
          <w:bCs/>
          <w:sz w:val="24"/>
          <w:szCs w:val="24"/>
        </w:rPr>
        <w:t>Екимовой «Учимся слышать, делать и говорить».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Забрамная С.Д., Боровик О.В. «Практический материал для проведения психолого – педагогического обследования детей»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«Психолого-педагогическая диагностика развития детей раннего и дошкольного возраста»  (методическое пособие) под ред. Е.А. Стребелевой  М.: Просвещение, 2014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 xml:space="preserve">  «Психолого-педагогическая диагностика развития детей раннего и дошкольного возраста»  (методическое пособие) под ред. Е.А. Стребелевой  М.: Просвещение, 2014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 xml:space="preserve"> Наглядный материал для обследования детей под ред. Е.А. Стребелевой  М, 2014.   Приложение к методическому пособию «Психолого-педагогическая диагностика развития детей раннего и дошкольного возраста».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 xml:space="preserve">«Изучаем обучая»  Методические рекомендации по изучению детей с тяжёлой и умеренной умственной отсталостью.  С.Д. Забрамная, Т.Н. Иваева </w:t>
      </w:r>
    </w:p>
    <w:p w:rsidR="000D1291" w:rsidRPr="00067D37" w:rsidRDefault="006D00C7" w:rsidP="005931E0">
      <w:pPr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/>
          <w:bCs/>
          <w:sz w:val="24"/>
          <w:szCs w:val="24"/>
        </w:rPr>
        <w:t>Детский аутизм и АВА (терапия</w:t>
      </w:r>
      <w:r w:rsidR="00562794" w:rsidRPr="00067D37">
        <w:rPr>
          <w:rFonts w:ascii="Times New Roman" w:hAnsi="Times New Roman"/>
          <w:bCs/>
          <w:sz w:val="24"/>
          <w:szCs w:val="24"/>
        </w:rPr>
        <w:t>,</w:t>
      </w:r>
      <w:r w:rsidRPr="00067D37">
        <w:rPr>
          <w:rFonts w:ascii="Times New Roman" w:hAnsi="Times New Roman"/>
          <w:bCs/>
          <w:sz w:val="24"/>
          <w:szCs w:val="24"/>
        </w:rPr>
        <w:t xml:space="preserve"> основанная на методах прикладного анализа поведения ребёнка).  Р. Шрамм   Екатеринбург, 2013</w:t>
      </w:r>
    </w:p>
    <w:p w:rsidR="00A32368" w:rsidRPr="00067D37" w:rsidRDefault="00A32368" w:rsidP="005931E0">
      <w:pPr>
        <w:pStyle w:val="a4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7D37">
        <w:rPr>
          <w:rFonts w:ascii="Times New Roman" w:hAnsi="Times New Roman" w:cs="Times New Roman"/>
          <w:sz w:val="24"/>
          <w:szCs w:val="24"/>
        </w:rPr>
        <w:t>Карпенкова И.В. Тьютор в инклюзивной школе: сопровождение ребенка с особенностями развития. Из опыта работы / И.В. Карпенкова; под ред. М.Л. Семенович. \ М.: ЦППРиК «Тверской», 2010. – 88 с.</w:t>
      </w:r>
    </w:p>
    <w:p w:rsidR="00A32368" w:rsidRPr="00067D37" w:rsidRDefault="00A32368" w:rsidP="00067D37">
      <w:pPr>
        <w:widowControl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67D37" w:rsidRDefault="00067D37" w:rsidP="00067D37">
      <w:pPr>
        <w:spacing w:after="0" w:line="240" w:lineRule="auto"/>
        <w:rPr>
          <w:sz w:val="24"/>
          <w:szCs w:val="24"/>
        </w:rPr>
      </w:pPr>
    </w:p>
    <w:p w:rsidR="00067D37" w:rsidRDefault="00067D37" w:rsidP="00067D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067D37" w:rsidRPr="00DA5CDD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актуального уровня и зоны ближайшего развития по образовательным областям</w:t>
      </w:r>
    </w:p>
    <w:p w:rsidR="00067D37" w:rsidRPr="00DA5CDD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D37" w:rsidRPr="003E42EB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A5CD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Ребенок _____________________</w:t>
      </w:r>
      <w:r w:rsidR="003E42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  </w:t>
      </w:r>
      <w:r w:rsidRPr="00DA5C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Этап обучения: </w:t>
      </w:r>
      <w:r w:rsidRPr="003E42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 (АООП УО)</w:t>
      </w:r>
    </w:p>
    <w:p w:rsidR="00067D37" w:rsidRPr="00DA5CDD" w:rsidRDefault="00067D37" w:rsidP="00067D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7"/>
        <w:gridCol w:w="2031"/>
        <w:gridCol w:w="1115"/>
        <w:gridCol w:w="1134"/>
        <w:gridCol w:w="1134"/>
        <w:gridCol w:w="142"/>
        <w:gridCol w:w="1134"/>
        <w:gridCol w:w="1134"/>
        <w:gridCol w:w="1134"/>
        <w:gridCol w:w="708"/>
      </w:tblGrid>
      <w:tr w:rsidR="00067D37" w:rsidRPr="00DA5CDD" w:rsidTr="00067D37">
        <w:trPr>
          <w:trHeight w:val="20"/>
        </w:trPr>
        <w:tc>
          <w:tcPr>
            <w:tcW w:w="257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031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3383" w:type="dxa"/>
            <w:gridSpan w:val="3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Начало  __________________ года</w:t>
            </w: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Конец ___________________ года</w:t>
            </w:r>
          </w:p>
        </w:tc>
        <w:tc>
          <w:tcPr>
            <w:tcW w:w="708" w:type="dxa"/>
            <w:vMerge w:val="restart"/>
            <w:textDirection w:val="btLr"/>
          </w:tcPr>
          <w:p w:rsidR="00067D37" w:rsidRPr="00DA5CDD" w:rsidRDefault="00067D37" w:rsidP="00067D3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Динамика  (+) или (-)</w:t>
            </w:r>
          </w:p>
        </w:tc>
      </w:tr>
      <w:tr w:rsidR="00067D37" w:rsidRPr="00DA5CDD" w:rsidTr="00067D37">
        <w:tc>
          <w:tcPr>
            <w:tcW w:w="2288" w:type="dxa"/>
            <w:gridSpan w:val="2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Способы выполнения заданий</w:t>
            </w:r>
          </w:p>
        </w:tc>
        <w:tc>
          <w:tcPr>
            <w:tcW w:w="1115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Не может выполнить никаким способом</w:t>
            </w:r>
          </w:p>
        </w:tc>
        <w:tc>
          <w:tcPr>
            <w:tcW w:w="1134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взрослого </w:t>
            </w:r>
          </w:p>
        </w:tc>
        <w:tc>
          <w:tcPr>
            <w:tcW w:w="1134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Самостоя-</w:t>
            </w: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тельно</w:t>
            </w:r>
          </w:p>
        </w:tc>
        <w:tc>
          <w:tcPr>
            <w:tcW w:w="1276" w:type="dxa"/>
            <w:gridSpan w:val="2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Не может выполнить никаким способом</w:t>
            </w:r>
          </w:p>
        </w:tc>
        <w:tc>
          <w:tcPr>
            <w:tcW w:w="1134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взрослого </w:t>
            </w:r>
          </w:p>
        </w:tc>
        <w:tc>
          <w:tcPr>
            <w:tcW w:w="1134" w:type="dxa"/>
            <w:vAlign w:val="center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Самостоя-</w:t>
            </w: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тельно</w:t>
            </w:r>
          </w:p>
        </w:tc>
        <w:tc>
          <w:tcPr>
            <w:tcW w:w="708" w:type="dxa"/>
            <w:vMerge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57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666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1.1.</w:t>
            </w:r>
            <w:r w:rsidRPr="00DA5C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Социализация, развитие общения, основы безопасности и нравственное воспитание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Откликается и называет свое имя, фамилию, возраст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Узнает себя в зеркале, на фотографии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Показывает и называет части своего тела и лица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Может высказать свои потребности в фразовой речи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Знает и называет членов семьи</w:t>
            </w:r>
          </w:p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Определяет простые функции своего организма (ноги ходят, руки берут, глаза смотрят, уши слушают)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Наблюдает за деятельностью другого ребенка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Включается в совместную деятельность с педагогом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Включается в совместную деятельность с другими детьми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Адекватными способами действует с игрушками, предметами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Демонстрирует тактильно-эмоциональные способы выражения чувств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Default="00067D37" w:rsidP="00067D3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:rsidR="00067D37" w:rsidRPr="00DA5CDD" w:rsidRDefault="00067D37" w:rsidP="00067D3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lastRenderedPageBreak/>
              <w:t>1.2.</w:t>
            </w:r>
            <w:r w:rsidRPr="00DA5C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Воспитание самостоятельности в быту. Формирование КГН и трудовых навыков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 одевания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Навык раздевания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Навык опрятности (туалет)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Навык приема пищи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Навык умывания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Действия с бытовыми предметами-орудиями (веник, совок, щетка, грабельки, наборы для песка)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bottom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поручений 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1.3.</w:t>
            </w:r>
            <w:r w:rsidRPr="00DA5CDD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Формирование игры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Воспроизводит цепочку игровых действий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Вводит в игру элементы сюжетной игры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Берет на себя роль (мама, папа, шофер, доктор)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Играет в паре с другим ребенком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Участвует в драматизации сказок с простым сюжетом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57" w:type="dxa"/>
          </w:tcPr>
          <w:p w:rsidR="00067D37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7D37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66" w:type="dxa"/>
            <w:gridSpan w:val="9"/>
          </w:tcPr>
          <w:p w:rsidR="00067D37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CDD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2.1. Сенсорное воспитание и развитие внимания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 Цвета: красный, желтый, синий, зеленый (3 этап: белый, черный, коричневый, оранжевый),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(4 этап: оттенки)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Форма: круг, квадрат, треугольник, (3 этап: прямоугольник, овал); шар,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куб, треугольная призма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Величина: маленький-большой-самый большой; (3, 4-й этап: длинный-короткий, высокий-низкий)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Складывает разрезную картинку из 3-х, 4-х частей (на 3-4 этапах: из 4, 5 и более частей)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Группирует предметы по цвету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Группирует предметы по форме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Группирует предметы по величине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Выделяет основной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признак, отвлекаясь от второстепенных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2.2. Формирование мышления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(более детально обследует дефектолог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метод практического примеривания (в старшем возрасте: метод зрительного соотнесения) при решении проблемно-практической задачи 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Разбирает и собирает разносоставную матрешку (ориентировка на величину)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Сравнивает картинки (угадай,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чего нет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Принимает и понимает задание по образцу (построй из палочек)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2.3. Формирование элементарных количественных представлений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Сравнивает множества по количеству, используя практические способы сравнения (приложение, наложение)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Пересчет предметов до 3, 5 (старший возраст: до 10)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Соотносит количество до 3, 5 с количеством пальцев 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Выделяет 3 (4, 5 предметов) из группы по слову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Прямой счет (3, 5, до 10)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Обратный счет (от 3, 4, от 10)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2.4.Ознакомление с окружающим (предметным, природным миром)</w:t>
            </w: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Выделяет по обобщающему слову некоторые предметы одежды, посуды, продуктов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Определяет по изображениям времена года: лето и зиму, в старшем возрасте все времена года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57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666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«Речевое развитие»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(более детально обследует логопед)</w:t>
            </w:r>
          </w:p>
        </w:tc>
      </w:tr>
      <w:tr w:rsidR="00067D37" w:rsidRPr="00DA5CDD" w:rsidTr="00067D37">
        <w:tc>
          <w:tcPr>
            <w:tcW w:w="9923" w:type="dxa"/>
            <w:gridSpan w:val="10"/>
            <w:tcBorders>
              <w:right w:val="nil"/>
            </w:tcBorders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3.1.Развитие речи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вербальные (невербальные) способы коммуникации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(указать)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Слушает и проявляет интерес к потешкам, песенкам, сказкам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Рассказывает стихотворение, потешку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Строит фразу из 2-3 слов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Узнает и описывает действия знакомых персонажей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Выполняет действия по простой речевой инструкции, включающей предлоги: </w:t>
            </w:r>
            <w:r w:rsidRPr="00BF3EF9">
              <w:rPr>
                <w:rFonts w:ascii="Times New Roman" w:hAnsi="Times New Roman" w:cs="Times New Roman"/>
                <w:i/>
                <w:sz w:val="20"/>
                <w:szCs w:val="20"/>
              </w:rPr>
              <w:t>на, под, в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Заключение логопеда</w:t>
            </w:r>
          </w:p>
        </w:tc>
        <w:tc>
          <w:tcPr>
            <w:tcW w:w="7635" w:type="dxa"/>
            <w:gridSpan w:val="8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zh-CN"/>
              </w:rPr>
              <w:t>3.2.Ознакомление с художественной литературой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Выполняет игровые действия по тексту (подражает)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Узнает (показывает) литературных героев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Узнает книгу со знакомыми сказками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DA5CDD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Отвечает на вопросы, характеризующие действия главных персонажей сказок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57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666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«Художественно-эстетическое развитие»</w:t>
            </w: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4.1.Художественное творчество</w:t>
            </w: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рисованию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Обследует предмет (проводит по контуру)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Рисование предметов круглой и овальной формы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Ориентировка на листе бумаги (верх, низ)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Выполнение простого предметного рисунка по показу, по образцу (ст.возраст)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Самостоятельный рисунок по замыслу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Раскрашивание в контуре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аппликации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Наклеивает готовые целостные изображения по образцу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Наклеивает аппликацию на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контурный силуэт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Составляет и наклеивает по образцу предмет из двух частей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лепке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Лепит простые объекты круглой и овальной формы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Лепит предметы из двух частей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Пытается обыграть поделку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Самостоятельная лепка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4.2. Музыкальная деятельность (обследует музыкальный руководитель)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музыкальным занятиям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Слушает короткие музыкальные произведения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Эмоционально отзывается на музыку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Танец (элементарные движения)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сюжетно-образных движений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9923" w:type="dxa"/>
            <w:gridSpan w:val="10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4.3.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Конструирование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Создает знакомые постройки по образцу (из 3-4 элементов)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Знает основные детали конструктора (куб, брусок, крыша)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Стремится обыграть постройку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Конструирование из палочек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57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666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C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«Физическое развитие» </w:t>
            </w: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(обследует инструктор по физ.воспитанию)</w:t>
            </w: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Есть интерес к подвижным играм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Выполняет движения по показу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Ходьба по дорожке, следам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  <w:tcBorders>
              <w:righ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Прыжки (спрыгивание)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Проползает под веревкой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DA5CDD" w:rsidTr="00067D37">
        <w:tc>
          <w:tcPr>
            <w:tcW w:w="2288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1115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67D37" w:rsidRPr="00DA5CDD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7D37" w:rsidRPr="00DA5CDD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Зона актуального развития</w:t>
      </w:r>
      <w:r w:rsidRPr="00DA5CDD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выполняет самостоятельно (по образцу, инструкции) или не может выполнить самостоятельно никаким способом.</w:t>
      </w:r>
    </w:p>
    <w:p w:rsidR="00067D37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D37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Зона ближайшего развития:</w:t>
      </w:r>
      <w:r w:rsidRPr="00DA5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выполнить с помощью взрослого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(зона потенциального развития.</w:t>
      </w:r>
    </w:p>
    <w:p w:rsidR="00067D37" w:rsidRPr="00067D37" w:rsidRDefault="00067D37" w:rsidP="00067D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067D37" w:rsidRPr="00122F58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актуального уровня и зоны ближайшего развития по образовательным областям</w:t>
      </w:r>
    </w:p>
    <w:p w:rsidR="00067D37" w:rsidRPr="00122F58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7D37" w:rsidRPr="00122F58" w:rsidRDefault="00067D37" w:rsidP="00067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22F5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Ребенок _________________________________________________    Этап обучения:    </w:t>
      </w:r>
      <w:r w:rsidRPr="00122F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     (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АООП </w:t>
      </w:r>
      <w:r w:rsidRPr="00122F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ЗПР)</w:t>
      </w:r>
    </w:p>
    <w:p w:rsidR="00067D37" w:rsidRPr="00122F58" w:rsidRDefault="00067D37" w:rsidP="00067D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34"/>
        <w:gridCol w:w="2185"/>
        <w:gridCol w:w="1117"/>
        <w:gridCol w:w="850"/>
        <w:gridCol w:w="1134"/>
        <w:gridCol w:w="1276"/>
        <w:gridCol w:w="992"/>
        <w:gridCol w:w="992"/>
        <w:gridCol w:w="567"/>
      </w:tblGrid>
      <w:tr w:rsidR="00067D37" w:rsidRPr="00122F58" w:rsidTr="003E42EB">
        <w:trPr>
          <w:trHeight w:val="20"/>
        </w:trPr>
        <w:tc>
          <w:tcPr>
            <w:tcW w:w="634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85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</w:p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3101" w:type="dxa"/>
            <w:gridSpan w:val="3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Начало   __________________ года</w:t>
            </w:r>
          </w:p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Конец ___________________ года</w:t>
            </w:r>
          </w:p>
        </w:tc>
        <w:tc>
          <w:tcPr>
            <w:tcW w:w="567" w:type="dxa"/>
            <w:vMerge w:val="restart"/>
            <w:textDirection w:val="btLr"/>
          </w:tcPr>
          <w:p w:rsidR="00067D37" w:rsidRPr="00122F58" w:rsidRDefault="00067D37" w:rsidP="00067D3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Динамика  (+) или (-)</w:t>
            </w:r>
          </w:p>
        </w:tc>
      </w:tr>
      <w:tr w:rsidR="00067D37" w:rsidRPr="00122F58" w:rsidTr="003E42EB">
        <w:tc>
          <w:tcPr>
            <w:tcW w:w="2819" w:type="dxa"/>
            <w:gridSpan w:val="2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Способы выполнения заданий</w:t>
            </w:r>
          </w:p>
        </w:tc>
        <w:tc>
          <w:tcPr>
            <w:tcW w:w="1117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Не может выполнить никаким способом</w:t>
            </w:r>
          </w:p>
        </w:tc>
        <w:tc>
          <w:tcPr>
            <w:tcW w:w="850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взрослого </w:t>
            </w:r>
          </w:p>
        </w:tc>
        <w:tc>
          <w:tcPr>
            <w:tcW w:w="1134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Самостоя-</w:t>
            </w:r>
          </w:p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тельно </w:t>
            </w:r>
          </w:p>
        </w:tc>
        <w:tc>
          <w:tcPr>
            <w:tcW w:w="1276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Не может выполнить никаким способом</w:t>
            </w:r>
          </w:p>
        </w:tc>
        <w:tc>
          <w:tcPr>
            <w:tcW w:w="992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взрослого </w:t>
            </w:r>
          </w:p>
        </w:tc>
        <w:tc>
          <w:tcPr>
            <w:tcW w:w="992" w:type="dxa"/>
            <w:vAlign w:val="center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Самостоя-</w:t>
            </w:r>
          </w:p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тельно </w:t>
            </w:r>
          </w:p>
        </w:tc>
        <w:tc>
          <w:tcPr>
            <w:tcW w:w="567" w:type="dxa"/>
            <w:vMerge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6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113" w:type="dxa"/>
            <w:gridSpan w:val="8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122F58" w:rsidRDefault="00067D37" w:rsidP="00067D37">
            <w:pPr>
              <w:numPr>
                <w:ilvl w:val="1"/>
                <w:numId w:val="19"/>
              </w:num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Социализация, развитие общения, нравственное и патриотическое воспитание</w:t>
            </w: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C538F7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38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1.1.1.Развитие общения и игровой деятельности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Стремится к общению и взаимодействию со взрослым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Стремится к общению и взаимодействию со сверстниками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Выполняет адекватные предметно-игровые действия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Выполняет сюжетные действия (сюжетная игра)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Выполняет отдельные ролевые действия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Может играть в паре, выбирает себе партнера, берет на себя роль (сюжетно-ролевая игра)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1.1.2.Соблюдение элементарных общепринятых норм и правил взаимоотношений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C538F7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38F7">
              <w:rPr>
                <w:rFonts w:ascii="Times New Roman" w:hAnsi="Times New Roman" w:cs="Times New Roman"/>
                <w:b/>
                <w:sz w:val="20"/>
                <w:szCs w:val="20"/>
              </w:rPr>
              <w:t>1.1.3.Формирование гендерной, семейной (</w:t>
            </w:r>
            <w:r w:rsidRPr="00C538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ребенок в семье и сообществе)</w:t>
            </w:r>
            <w:r w:rsidRPr="00C538F7">
              <w:rPr>
                <w:rFonts w:ascii="Times New Roman" w:hAnsi="Times New Roman" w:cs="Times New Roman"/>
                <w:b/>
                <w:sz w:val="20"/>
                <w:szCs w:val="20"/>
              </w:rPr>
              <w:t>, гражданской принадлежности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Знает свое имя (фамилию, пол, возраст)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Знает части тела (органы чувств)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Знает имена родителей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Знает название страны, города и улицы, на которой живет (подробный адрес, телефон)- на 3 этапе обучения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122F58" w:rsidRDefault="00067D37" w:rsidP="00067D37">
            <w:pPr>
              <w:numPr>
                <w:ilvl w:val="1"/>
                <w:numId w:val="19"/>
              </w:num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Самообслуживание, самостоятельность, трудовое воспитание</w:t>
            </w: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1.2.1.Формирование первичных трудовых умений и навыков (навыки самообслуживания и КГН)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Навык одевания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Навык раздевания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Навык опрятности (туалет)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Навык приема пищи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Навык умывания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Действия с бытовыми предметами-орудиями (веник, </w:t>
            </w:r>
            <w:r w:rsidRPr="0012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совок, щетка, грабельки, наборы для песка)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bottom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поручений 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122F58" w:rsidRDefault="00067D37" w:rsidP="00067D37">
            <w:pPr>
              <w:numPr>
                <w:ilvl w:val="1"/>
                <w:numId w:val="19"/>
              </w:numPr>
              <w:contextualSpacing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Формирование основ безопасного поведения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Cs/>
                <w:sz w:val="20"/>
                <w:szCs w:val="20"/>
              </w:rPr>
              <w:t>1.3.1.Формирование представлений об опасных для человека ситуациях (горячая вода, огонь, острые предметы)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1.3.2.Знания о ПДД: (светофор, правила перехода улицы, виды спец.транспорта, правила поведения пассажира, различение пешеходной и проезжей части  дороги)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6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113" w:type="dxa"/>
            <w:gridSpan w:val="8"/>
          </w:tcPr>
          <w:p w:rsidR="00067D37" w:rsidRPr="00122F58" w:rsidRDefault="00067D37" w:rsidP="00067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«Речевое развитие»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обследует логопед)</w:t>
            </w: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2.1.Развитие речи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2.1.1.Развитие речевого общения с взрослыми и детьми (использование основных форм речевого этикета)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C538F7" w:rsidRDefault="00067D37" w:rsidP="00067D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538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2.1.2.Развитие всех компонентов устной речи</w:t>
            </w: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Лексическая сторона речи</w:t>
            </w:r>
          </w:p>
        </w:tc>
        <w:tc>
          <w:tcPr>
            <w:tcW w:w="111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Связная речь (диалогическая и монологическая)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2.1.3.Практическое овладение нормами речи (может общаться со взрослым на бытовые темы, понимание речи)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Заключение логопеда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9747" w:type="dxa"/>
            <w:gridSpan w:val="9"/>
          </w:tcPr>
          <w:p w:rsidR="00067D37" w:rsidRPr="00DA5CDD" w:rsidRDefault="00067D37" w:rsidP="00067D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2.2</w:t>
            </w: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Приобщение к художественной литературе</w:t>
            </w: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2.2.1.ФЦКМ посредством слушания и восприятия литературных произведений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2.2.2.Развитие литературной речи (эмоционально откликается на прочитанное, может продолжить потешку, стих)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2.2.3.Приобщение к словесному искусству (есть любимые книжки, может участвовать в играх-драматизациях и т.п.)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7D37" w:rsidRPr="00122F58" w:rsidTr="003E42EB">
        <w:tc>
          <w:tcPr>
            <w:tcW w:w="2819" w:type="dxa"/>
            <w:gridSpan w:val="2"/>
            <w:tcBorders>
              <w:righ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Узнает и показывает героев знакомых произведений на иллюстрациях</w:t>
            </w:r>
          </w:p>
        </w:tc>
        <w:tc>
          <w:tcPr>
            <w:tcW w:w="1117" w:type="dxa"/>
            <w:tcBorders>
              <w:left w:val="single" w:sz="4" w:space="0" w:color="auto"/>
            </w:tcBorders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067D37" w:rsidRPr="00122F58" w:rsidRDefault="00067D37" w:rsidP="00067D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42EB" w:rsidRDefault="003E42EB" w:rsidP="00067D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34"/>
        <w:gridCol w:w="2451"/>
        <w:gridCol w:w="851"/>
        <w:gridCol w:w="850"/>
        <w:gridCol w:w="1134"/>
        <w:gridCol w:w="1276"/>
        <w:gridCol w:w="992"/>
        <w:gridCol w:w="992"/>
        <w:gridCol w:w="567"/>
      </w:tblGrid>
      <w:tr w:rsidR="003E42EB" w:rsidRPr="00122F58" w:rsidTr="00B32B0A">
        <w:tc>
          <w:tcPr>
            <w:tcW w:w="6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113" w:type="dxa"/>
            <w:gridSpan w:val="8"/>
          </w:tcPr>
          <w:p w:rsidR="003E42EB" w:rsidRPr="00122F58" w:rsidRDefault="003E42EB" w:rsidP="003E42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(обследует дефектолог)</w:t>
            </w:r>
          </w:p>
        </w:tc>
      </w:tr>
      <w:tr w:rsidR="003E42EB" w:rsidRPr="00122F58" w:rsidTr="00B32B0A">
        <w:tc>
          <w:tcPr>
            <w:tcW w:w="9747" w:type="dxa"/>
            <w:gridSpan w:val="9"/>
            <w:tcBorders>
              <w:right w:val="nil"/>
            </w:tcBorders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3.1.Сенсорное развитие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Цвет 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Величина 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Группирует предметы по цвету, форме, величине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Учитывает признак величины при построении ряда (матрешки, башенки, пирамидки)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Знание геометрических тел (шар, куб, призма, цилиндр) на 3 этапе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zh-CN"/>
              </w:rPr>
              <w:t>3.2.Развитие познавательно-исследовательской деятельности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122F58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Совершение обследовательских действий: метод практического примеривания и зрительного соотнесения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122F58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Совершение практических действий (может погладить, сжать, пересыпать, перелить и т.п.)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</w:pPr>
            <w:r w:rsidRPr="00122F58">
              <w:rPr>
                <w:rFonts w:ascii="Times New Roman" w:hAnsi="Times New Roman" w:cs="Times New Roman"/>
                <w:bCs/>
                <w:iCs/>
                <w:color w:val="00000A"/>
                <w:sz w:val="20"/>
                <w:szCs w:val="20"/>
                <w:lang w:eastAsia="zh-CN"/>
              </w:rPr>
              <w:t>Выполняет разные ориентировочно-исследовательские действия: приложение, наложение (старший возраст)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3.3.Формирование элементарных математических представлений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Ориентируется в понятиях «один-много»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Понимание смысла слов «больше-меньше, поровну»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Ориентируется в пространстве (вверху, внизу, спереди, сзади, на, над, под)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Ориентировка на количественный признак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Порядковый счет (старший возраст)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3.4.ФКЦМ, расширение кругозора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Имеет представления о неживой природе (солнце, дождь, снег и т.п.)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Умеет выделять части растений (лист, стебель и т.д.)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Представление о сезонных изменениях в природе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Определяет времена года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6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113" w:type="dxa"/>
            <w:gridSpan w:val="8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58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Художественное творчество</w:t>
            </w: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Проявление интереса к рисованию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Рисование круга по образцу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Рисование прямых линий по образцу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Выполнение простого предметного рисунка показу, по образцу (ст.возраст)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Самостоятельный рисунок по замыслу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Раскрашивание в контуре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Проявление интереса к аппликации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Умение наклеивать готовые целостные изображения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Создание изображения из крупных частей (2-3)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Выполнение аппликации простых узоров (чередование 1:1, 2:2)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Проявление интереса к лепке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Выполняет отдельные приемы лепки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Лепит простые объекты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Лепит объекты их 2-3-4 частей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Пытается обыграть поделку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Самостоятельная лепка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4.2. 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Музыкальная деятельность</w:t>
            </w:r>
            <w:r w:rsidRPr="00122F5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(обследует музыкальный руководитель)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Проявление интереса к музыкальным занятиям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Слушание музыки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Эмоциональная отзывчивость на музыку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Пение (подпевание)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Танец (элементарные движения)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сюжетно-образных движений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sz w:val="20"/>
                <w:szCs w:val="20"/>
              </w:rPr>
              <w:t>4.3.</w:t>
            </w: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Конструктивно-модельная деятельность</w:t>
            </w: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4.3.1.Самостоятельная творческая деятельность</w:t>
            </w: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Различает  и использует разные строительные материалы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Выделяет детали конструктора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Выполняет элементарную конструкцию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Стремится обыграть постройку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Конструирование из палочек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Самостоятельное конструирование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6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13" w:type="dxa"/>
            <w:gridSpan w:val="8"/>
          </w:tcPr>
          <w:p w:rsidR="003E42EB" w:rsidRPr="00122F58" w:rsidRDefault="003E42EB" w:rsidP="00B3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«Физическое развитие» </w:t>
            </w: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(обследует инструктор по физ.воспитанию)</w:t>
            </w:r>
          </w:p>
        </w:tc>
      </w:tr>
      <w:tr w:rsidR="003E42EB" w:rsidRPr="00122F58" w:rsidTr="003E42EB">
        <w:tc>
          <w:tcPr>
            <w:tcW w:w="9180" w:type="dxa"/>
            <w:gridSpan w:val="8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5.1.Формирование начальных представлений о здоровом образе жизни</w:t>
            </w: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Освоение движений, связанных с укреплением здоровья (пальчиковые игры, дыхательные упражнения и т.д.)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Интерес к подвижным играм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B32B0A">
        <w:tc>
          <w:tcPr>
            <w:tcW w:w="9747" w:type="dxa"/>
            <w:gridSpan w:val="9"/>
          </w:tcPr>
          <w:p w:rsidR="003E42EB" w:rsidRPr="00DA5CDD" w:rsidRDefault="003E42EB" w:rsidP="00B32B0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A5CD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5.2.Физическая культура (развитие основных видов движений)</w:t>
            </w:r>
          </w:p>
        </w:tc>
      </w:tr>
      <w:tr w:rsidR="003E42EB" w:rsidRPr="00122F58" w:rsidTr="003E42EB">
        <w:tc>
          <w:tcPr>
            <w:tcW w:w="3085" w:type="dxa"/>
            <w:gridSpan w:val="2"/>
            <w:tcBorders>
              <w:right w:val="single" w:sz="4" w:space="0" w:color="auto"/>
            </w:tcBorders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Ходьба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  <w:tcBorders>
              <w:right w:val="single" w:sz="4" w:space="0" w:color="auto"/>
            </w:tcBorders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Лазание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2EB" w:rsidRPr="00122F58" w:rsidTr="003E42EB">
        <w:tc>
          <w:tcPr>
            <w:tcW w:w="3085" w:type="dxa"/>
            <w:gridSpan w:val="2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F58">
              <w:rPr>
                <w:rFonts w:ascii="Times New Roman" w:hAnsi="Times New Roman" w:cs="Times New Roman"/>
                <w:sz w:val="20"/>
                <w:szCs w:val="20"/>
              </w:rPr>
              <w:t xml:space="preserve">Метание </w:t>
            </w:r>
          </w:p>
        </w:tc>
        <w:tc>
          <w:tcPr>
            <w:tcW w:w="851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42EB" w:rsidRPr="00122F58" w:rsidRDefault="003E42EB" w:rsidP="00B32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42EB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Зона актуального развития</w:t>
      </w:r>
      <w:r w:rsidRPr="00122F58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выполняет самостоятельно (по образцу, инструкции) или не может выполнить самостоятельно никаким способом.</w:t>
      </w:r>
    </w:p>
    <w:p w:rsidR="004D3D5A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3D5A" w:rsidSect="00D26593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22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Зона ближайшего развития:</w:t>
      </w:r>
      <w:r w:rsidRPr="00122F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выполнить с помощью</w:t>
      </w:r>
      <w:r w:rsidR="004D3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взрослого (зона потенциального </w:t>
      </w:r>
      <w:r w:rsidRPr="00122F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развития).</w:t>
      </w:r>
    </w:p>
    <w:tbl>
      <w:tblPr>
        <w:tblStyle w:val="a3"/>
        <w:tblpPr w:leftFromText="180" w:rightFromText="180" w:horzAnchor="margin" w:tblpY="-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D44BCC" w:rsidTr="00D44BCC">
        <w:tc>
          <w:tcPr>
            <w:tcW w:w="14786" w:type="dxa"/>
            <w:hideMark/>
          </w:tcPr>
          <w:p w:rsidR="00D44BCC" w:rsidRPr="00C13F04" w:rsidRDefault="00D44BCC" w:rsidP="00D44BC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  <w:r w:rsidRPr="00C13F04">
              <w:rPr>
                <w:rFonts w:ascii="Times New Roman" w:hAnsi="Times New Roman" w:cs="Times New Roman"/>
                <w:b/>
              </w:rPr>
              <w:t>Приложение 3</w:t>
            </w:r>
          </w:p>
        </w:tc>
      </w:tr>
    </w:tbl>
    <w:p w:rsidR="00D44BCC" w:rsidRPr="00AD6FA2" w:rsidRDefault="00D44BCC" w:rsidP="007653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FA2">
        <w:rPr>
          <w:rFonts w:ascii="Times New Roman" w:hAnsi="Times New Roman" w:cs="Times New Roman"/>
          <w:b/>
          <w:sz w:val="24"/>
          <w:szCs w:val="24"/>
        </w:rPr>
        <w:t>Схема модели взаимодействия педагогов в работе с детьми с ОВЗ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76"/>
      </w:tblGrid>
      <w:tr w:rsidR="00D44BCC" w:rsidTr="00D44BCC">
        <w:trPr>
          <w:trHeight w:val="269"/>
          <w:jc w:val="center"/>
        </w:trPr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ТМППК: определение образовательного маршрута. Направление в МАДОУ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58"/>
        <w:tblW w:w="0" w:type="auto"/>
        <w:tblLook w:val="04A0" w:firstRow="1" w:lastRow="0" w:firstColumn="1" w:lastColumn="0" w:noHBand="0" w:noVBand="1"/>
      </w:tblPr>
      <w:tblGrid>
        <w:gridCol w:w="13267"/>
      </w:tblGrid>
      <w:tr w:rsidR="00D44BCC" w:rsidTr="00D44BCC">
        <w:trPr>
          <w:trHeight w:val="262"/>
        </w:trPr>
        <w:tc>
          <w:tcPr>
            <w:tcW w:w="1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Адаптационный период. Диагностический этап (первичная диагностика)</w:t>
            </w:r>
          </w:p>
        </w:tc>
      </w:tr>
    </w:tbl>
    <w:p w:rsidR="00D44BCC" w:rsidRDefault="00D44BCC" w:rsidP="00D44BC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44BCC" w:rsidRDefault="00D44BCC" w:rsidP="00D44BC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margin" w:tblpY="125"/>
        <w:tblW w:w="148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25"/>
        <w:gridCol w:w="993"/>
        <w:gridCol w:w="1134"/>
        <w:gridCol w:w="1417"/>
        <w:gridCol w:w="2552"/>
        <w:gridCol w:w="1842"/>
        <w:gridCol w:w="1843"/>
        <w:gridCol w:w="1559"/>
        <w:gridCol w:w="1683"/>
      </w:tblGrid>
      <w:tr w:rsidR="00D44BCC" w:rsidTr="00D44BCC">
        <w:trPr>
          <w:trHeight w:val="227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Педагог-психолог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Учитель-логопед</w:t>
            </w:r>
          </w:p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Учитель-дефектолог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Социальный педагог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Тьютор</w:t>
            </w:r>
          </w:p>
        </w:tc>
      </w:tr>
      <w:tr w:rsidR="00D44BCC" w:rsidTr="00D44BCC">
        <w:trPr>
          <w:trHeight w:val="217"/>
        </w:trPr>
        <w:tc>
          <w:tcPr>
            <w:tcW w:w="5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Анализ медицинской документации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BCC" w:rsidRPr="001B26EE" w:rsidRDefault="00D44BCC" w:rsidP="00D44BCC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44BCC" w:rsidTr="00D44BCC">
        <w:trPr>
          <w:cantSplit/>
          <w:trHeight w:val="512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C" w:rsidRPr="001B26EE" w:rsidRDefault="00D44BCC" w:rsidP="00765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Уровень психического</w:t>
            </w:r>
          </w:p>
          <w:p w:rsidR="00D44BCC" w:rsidRPr="001B26EE" w:rsidRDefault="00D44BCC" w:rsidP="00765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</w:p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Неречевые функции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Познавательные процессы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 коммуникативные навыки. </w:t>
            </w:r>
            <w:r w:rsidRPr="001B26E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Актуальный уровень.</w:t>
            </w:r>
          </w:p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Зона ближайшего развития.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Социологический опрос. Составление паспорта группы.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Актуальный уровень. Зона ближайшего развития.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Актуальный уровень. Зона ближайшего развития.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CC" w:rsidRPr="001B26EE" w:rsidRDefault="00D44BCC" w:rsidP="007653D2">
            <w:pPr>
              <w:tabs>
                <w:tab w:val="left" w:pos="2529"/>
                <w:tab w:val="left" w:pos="2943"/>
                <w:tab w:val="left" w:pos="4395"/>
                <w:tab w:val="left" w:pos="6261"/>
                <w:tab w:val="left" w:pos="8089"/>
                <w:tab w:val="left" w:pos="9604"/>
              </w:tabs>
              <w:rPr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Актуальный уровень. Зона ближайшего развития.</w:t>
            </w:r>
          </w:p>
        </w:tc>
      </w:tr>
    </w:tbl>
    <w:p w:rsidR="00D44BCC" w:rsidRPr="00D44BCC" w:rsidRDefault="00D44BCC" w:rsidP="007653D2">
      <w:pPr>
        <w:spacing w:after="0" w:line="240" w:lineRule="auto"/>
        <w:rPr>
          <w:rFonts w:ascii="Times New Roman" w:hAnsi="Times New Roman" w:cs="Times New Roman"/>
        </w:rPr>
      </w:pPr>
      <w:r>
        <w:tab/>
      </w:r>
      <w:r>
        <w:tab/>
      </w:r>
    </w:p>
    <w:tbl>
      <w:tblPr>
        <w:tblStyle w:val="a3"/>
        <w:tblW w:w="13496" w:type="dxa"/>
        <w:jc w:val="center"/>
        <w:tblLook w:val="04A0" w:firstRow="1" w:lastRow="0" w:firstColumn="1" w:lastColumn="0" w:noHBand="0" w:noVBand="1"/>
      </w:tblPr>
      <w:tblGrid>
        <w:gridCol w:w="13496"/>
      </w:tblGrid>
      <w:tr w:rsidR="00D44BCC" w:rsidTr="00D44BCC">
        <w:trPr>
          <w:trHeight w:val="797"/>
          <w:jc w:val="center"/>
        </w:trPr>
        <w:tc>
          <w:tcPr>
            <w:tcW w:w="1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765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Аналитический этап (ППк МАДОУ)</w:t>
            </w:r>
          </w:p>
          <w:p w:rsidR="00D44BCC" w:rsidRPr="00D44BCC" w:rsidRDefault="00D44BCC" w:rsidP="007653D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Изучение рекомендаций ТМППК.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D44BCC">
              <w:rPr>
                <w:rFonts w:ascii="Times New Roman" w:hAnsi="Times New Roman" w:cs="Times New Roman"/>
                <w:sz w:val="20"/>
                <w:szCs w:val="20"/>
              </w:rPr>
              <w:t>Изучение результатов первичной диагностики и адаптации ребенка в ДОУ.</w:t>
            </w:r>
          </w:p>
          <w:p w:rsidR="00D44BCC" w:rsidRPr="00D44BCC" w:rsidRDefault="00D44BCC" w:rsidP="007653D2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этапов  обучения  по адаптированной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образовательной </w:t>
            </w: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программе.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 </w:t>
            </w:r>
            <w:r w:rsidRPr="00D44BCC">
              <w:rPr>
                <w:rFonts w:ascii="Times New Roman" w:hAnsi="Times New Roman" w:cs="Times New Roman"/>
                <w:sz w:val="20"/>
                <w:szCs w:val="20"/>
              </w:rPr>
              <w:t>Составление индивидуального маршрута.</w:t>
            </w:r>
          </w:p>
        </w:tc>
      </w:tr>
    </w:tbl>
    <w:p w:rsidR="00D44BCC" w:rsidRDefault="00D44BCC" w:rsidP="007653D2">
      <w:pPr>
        <w:spacing w:after="0" w:line="240" w:lineRule="auto"/>
        <w:ind w:firstLine="708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10"/>
      </w:tblGrid>
      <w:tr w:rsidR="00D44BCC" w:rsidTr="00D44BCC">
        <w:trPr>
          <w:jc w:val="center"/>
        </w:trPr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Этап коррекционного развивающего обучения</w:t>
            </w:r>
          </w:p>
        </w:tc>
      </w:tr>
    </w:tbl>
    <w:p w:rsidR="00D44BCC" w:rsidRDefault="00D44BCC" w:rsidP="00D44BCC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744"/>
        <w:gridCol w:w="1559"/>
        <w:gridCol w:w="1276"/>
        <w:gridCol w:w="1996"/>
        <w:gridCol w:w="2829"/>
        <w:gridCol w:w="2126"/>
        <w:gridCol w:w="2183"/>
      </w:tblGrid>
      <w:tr w:rsidR="00D44BCC" w:rsidTr="007653D2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Психологическое сопровождение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Логопедическое сопровождение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Дефектологическое сопровождение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Сопровождение социального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Сопровождение музыкального руководителя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BCC" w:rsidRPr="001B26EE" w:rsidRDefault="00D44BCC" w:rsidP="00D44B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</w:rPr>
              <w:t>Сопровождение инструктора по физической культуре</w:t>
            </w:r>
          </w:p>
        </w:tc>
      </w:tr>
      <w:tr w:rsidR="00D44BCC" w:rsidTr="007653D2">
        <w:trPr>
          <w:cantSplit/>
          <w:trHeight w:val="1098"/>
          <w:jc w:val="center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психических функций и их коррекция. Оказание психологической поддержки родителям.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Формирование развития неречевых функций.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Коррекция нарушения речи.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познавательных процессов.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Организация взаимодействия с родителями. Соблюдение законодательства по защите прав и интересов детей с ОВЗ.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Развитие и формирование художественного- эстетического восприятия.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 детей.</w:t>
            </w:r>
          </w:p>
          <w:p w:rsidR="00D44BCC" w:rsidRPr="001B26EE" w:rsidRDefault="00D44BCC" w:rsidP="00D44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Укрепление здоровья.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169"/>
        <w:tblW w:w="0" w:type="auto"/>
        <w:tblLook w:val="04A0" w:firstRow="1" w:lastRow="0" w:firstColumn="1" w:lastColumn="0" w:noHBand="0" w:noVBand="1"/>
      </w:tblPr>
      <w:tblGrid>
        <w:gridCol w:w="13467"/>
      </w:tblGrid>
      <w:tr w:rsidR="007653D2" w:rsidTr="007653D2">
        <w:tc>
          <w:tcPr>
            <w:tcW w:w="1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D2" w:rsidRPr="001B26EE" w:rsidRDefault="007653D2" w:rsidP="00765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Воспитатели, тьютор (педагогическое сопровождение)</w:t>
            </w:r>
          </w:p>
          <w:p w:rsidR="007653D2" w:rsidRPr="001B26EE" w:rsidRDefault="007653D2" w:rsidP="007653D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адаптированной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образовательной программы через индивидуальный образовательный маршрут</w:t>
            </w:r>
          </w:p>
          <w:p w:rsidR="007653D2" w:rsidRPr="001B26EE" w:rsidRDefault="007653D2" w:rsidP="007653D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Выполнение рекомендаций специалистов и индивидуальная работа с детьми с использованием здоровьесберегающих технологий.</w:t>
            </w:r>
          </w:p>
          <w:p w:rsidR="007653D2" w:rsidRDefault="007653D2" w:rsidP="007653D2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Оказание психолого- педагогической поддержки родителям (законным представителям.)</w:t>
            </w:r>
          </w:p>
        </w:tc>
      </w:tr>
    </w:tbl>
    <w:p w:rsidR="00D44BCC" w:rsidRDefault="00D44BCC" w:rsidP="00D44BCC">
      <w:pPr>
        <w:ind w:firstLine="708"/>
        <w:rPr>
          <w:rFonts w:ascii="Times New Roman" w:hAnsi="Times New Roman" w:cs="Times New Roman"/>
          <w:sz w:val="16"/>
          <w:szCs w:val="16"/>
        </w:rPr>
      </w:pPr>
    </w:p>
    <w:p w:rsidR="00D44BCC" w:rsidRDefault="00D44BCC" w:rsidP="00D44BCC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text" w:horzAnchor="page" w:tblpX="1530" w:tblpY="666"/>
        <w:tblW w:w="0" w:type="auto"/>
        <w:tblLook w:val="04A0" w:firstRow="1" w:lastRow="0" w:firstColumn="1" w:lastColumn="0" w:noHBand="0" w:noVBand="1"/>
      </w:tblPr>
      <w:tblGrid>
        <w:gridCol w:w="14176"/>
      </w:tblGrid>
      <w:tr w:rsidR="007653D2" w:rsidTr="007653D2">
        <w:tc>
          <w:tcPr>
            <w:tcW w:w="1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3D2" w:rsidRPr="001B26EE" w:rsidRDefault="007653D2" w:rsidP="00765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B26E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Итоговый (завершающий) этап</w:t>
            </w:r>
          </w:p>
          <w:p w:rsidR="007653D2" w:rsidRPr="007653D2" w:rsidRDefault="007653D2" w:rsidP="007653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7653D2">
              <w:rPr>
                <w:rFonts w:ascii="Times New Roman" w:hAnsi="Times New Roman" w:cs="Times New Roman"/>
                <w:sz w:val="20"/>
                <w:szCs w:val="20"/>
              </w:rPr>
              <w:t>Диагностические исследования по результатам учебного года. Мониторинг.</w:t>
            </w: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1B26EE">
              <w:rPr>
                <w:rFonts w:ascii="Times New Roman" w:hAnsi="Times New Roman" w:cs="Times New Roman"/>
                <w:sz w:val="20"/>
                <w:szCs w:val="20"/>
              </w:rPr>
              <w:t>Определение дальнейшего этапа обучения для детей ДОУ.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Корректировка ИОМ</w:t>
            </w:r>
          </w:p>
        </w:tc>
      </w:tr>
    </w:tbl>
    <w:p w:rsidR="007653D2" w:rsidRDefault="007653D2" w:rsidP="007653D2">
      <w:pPr>
        <w:rPr>
          <w:rFonts w:ascii="Times New Roman" w:hAnsi="Times New Roman" w:cs="Times New Roman"/>
          <w:sz w:val="16"/>
          <w:szCs w:val="16"/>
        </w:rPr>
      </w:pPr>
    </w:p>
    <w:p w:rsidR="007653D2" w:rsidRDefault="007653D2" w:rsidP="007653D2">
      <w:pPr>
        <w:rPr>
          <w:rFonts w:ascii="Times New Roman" w:hAnsi="Times New Roman" w:cs="Times New Roman"/>
          <w:sz w:val="16"/>
          <w:szCs w:val="16"/>
        </w:rPr>
      </w:pPr>
    </w:p>
    <w:p w:rsidR="007653D2" w:rsidRPr="00841FE0" w:rsidRDefault="007653D2" w:rsidP="007653D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41FE0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7653D2" w:rsidRPr="007653D2" w:rsidRDefault="007653D2" w:rsidP="007653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1FE0">
        <w:rPr>
          <w:rFonts w:ascii="Times New Roman" w:hAnsi="Times New Roman" w:cs="Times New Roman"/>
          <w:b/>
          <w:sz w:val="36"/>
          <w:szCs w:val="36"/>
        </w:rPr>
        <w:t>Индивидуальный образовательный маршрут</w:t>
      </w:r>
    </w:p>
    <w:p w:rsidR="007653D2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 w:rsidRPr="00841FE0">
        <w:rPr>
          <w:rFonts w:ascii="Times New Roman" w:hAnsi="Times New Roman" w:cs="Times New Roman"/>
          <w:sz w:val="28"/>
          <w:szCs w:val="28"/>
        </w:rPr>
        <w:t>ФИО________________________________________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841F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3D2" w:rsidRPr="00841FE0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41FE0">
        <w:rPr>
          <w:rFonts w:ascii="Times New Roman" w:hAnsi="Times New Roman" w:cs="Times New Roman"/>
          <w:sz w:val="28"/>
          <w:szCs w:val="28"/>
        </w:rPr>
        <w:t xml:space="preserve">ата рождения ______________________ </w:t>
      </w:r>
    </w:p>
    <w:p w:rsidR="007653D2" w:rsidRPr="00841FE0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 w:rsidRPr="00841FE0">
        <w:rPr>
          <w:rFonts w:ascii="Times New Roman" w:hAnsi="Times New Roman" w:cs="Times New Roman"/>
          <w:sz w:val="28"/>
          <w:szCs w:val="28"/>
        </w:rPr>
        <w:t xml:space="preserve">Дата поступления в МАДОУ_______________ </w:t>
      </w:r>
    </w:p>
    <w:p w:rsidR="007653D2" w:rsidRPr="00841FE0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 w:rsidRPr="00841FE0">
        <w:rPr>
          <w:rFonts w:ascii="Times New Roman" w:hAnsi="Times New Roman" w:cs="Times New Roman"/>
          <w:sz w:val="28"/>
          <w:szCs w:val="28"/>
        </w:rPr>
        <w:t xml:space="preserve"> Откуда поступил_________________________________________________________________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653D2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41FE0">
        <w:rPr>
          <w:rFonts w:ascii="Times New Roman" w:hAnsi="Times New Roman" w:cs="Times New Roman"/>
          <w:sz w:val="28"/>
          <w:szCs w:val="28"/>
        </w:rPr>
        <w:t>По решению ПМПК (название ПМПК, число, № заключения)</w:t>
      </w:r>
    </w:p>
    <w:p w:rsidR="007653D2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653D2" w:rsidRPr="00841FE0" w:rsidRDefault="007653D2" w:rsidP="007653D2">
      <w:pPr>
        <w:tabs>
          <w:tab w:val="left" w:pos="1353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41FE0">
        <w:rPr>
          <w:rFonts w:ascii="Times New Roman" w:hAnsi="Times New Roman" w:cs="Times New Roman"/>
          <w:sz w:val="28"/>
          <w:szCs w:val="28"/>
        </w:rPr>
        <w:t>Обучение по (нужное выделить):</w:t>
      </w:r>
    </w:p>
    <w:p w:rsidR="007653D2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FE0">
        <w:rPr>
          <w:rFonts w:ascii="Times New Roman" w:hAnsi="Times New Roman" w:cs="Times New Roman"/>
          <w:sz w:val="28"/>
          <w:szCs w:val="28"/>
        </w:rPr>
        <w:t>-  АООП для детей с ЗПР</w:t>
      </w:r>
    </w:p>
    <w:p w:rsidR="007653D2" w:rsidRPr="00841FE0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Pr="00841FE0">
        <w:rPr>
          <w:rFonts w:ascii="Times New Roman" w:hAnsi="Times New Roman" w:cs="Times New Roman"/>
          <w:sz w:val="28"/>
          <w:szCs w:val="28"/>
        </w:rPr>
        <w:t xml:space="preserve">АООП для детей с </w:t>
      </w:r>
      <w:r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Pr="00841FE0">
        <w:rPr>
          <w:rFonts w:ascii="Times New Roman" w:hAnsi="Times New Roman" w:cs="Times New Roman"/>
          <w:sz w:val="28"/>
          <w:szCs w:val="28"/>
        </w:rPr>
        <w:t>нарушением</w:t>
      </w:r>
      <w:r>
        <w:rPr>
          <w:rFonts w:ascii="Times New Roman" w:hAnsi="Times New Roman" w:cs="Times New Roman"/>
          <w:sz w:val="28"/>
          <w:szCs w:val="28"/>
        </w:rPr>
        <w:t xml:space="preserve"> интеллектуального развития)</w:t>
      </w:r>
    </w:p>
    <w:p w:rsidR="007653D2" w:rsidRPr="00841FE0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FE0">
        <w:rPr>
          <w:rFonts w:ascii="Times New Roman" w:hAnsi="Times New Roman" w:cs="Times New Roman"/>
          <w:sz w:val="28"/>
          <w:szCs w:val="28"/>
        </w:rPr>
        <w:t xml:space="preserve"> -  АООП для детей с РАС</w:t>
      </w:r>
    </w:p>
    <w:p w:rsidR="007653D2" w:rsidRPr="00841FE0" w:rsidRDefault="007653D2" w:rsidP="007653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1FE0">
        <w:rPr>
          <w:rFonts w:ascii="Times New Roman" w:hAnsi="Times New Roman" w:cs="Times New Roman"/>
          <w:sz w:val="28"/>
          <w:szCs w:val="28"/>
        </w:rPr>
        <w:t>-   АООП для детей с ТНР (речевой раздел)</w:t>
      </w:r>
    </w:p>
    <w:p w:rsidR="007653D2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  <w:sectPr w:rsidR="007653D2" w:rsidSect="007653D2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7653D2" w:rsidRPr="00841FE0" w:rsidRDefault="007653D2" w:rsidP="007653D2">
      <w:pPr>
        <w:tabs>
          <w:tab w:val="left" w:pos="135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653D2" w:rsidRPr="00841FE0" w:rsidRDefault="007653D2" w:rsidP="007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 по итогам обследования на начало ________________года:</w:t>
      </w:r>
    </w:p>
    <w:p w:rsidR="007653D2" w:rsidRPr="00841FE0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Необходимо сопровождение специалистами: психолога, логопеда, дефектолога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каком виде деятельности ребенок успешен: 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Получает удовольствие от продуктивных занятий?  (Да, нет)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Способен заниматься самостоятельно осмысленным делом в течение 10 и более минут?  (Да, нет)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Необходима индивидуальная работа с ребёнком по всем направлениям 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3D2" w:rsidRPr="00841FE0" w:rsidRDefault="007653D2" w:rsidP="007653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обследования специалистов:</w:t>
      </w:r>
    </w:p>
    <w:p w:rsidR="007653D2" w:rsidRPr="00641467" w:rsidRDefault="007653D2" w:rsidP="007653D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</w:p>
    <w:p w:rsidR="007653D2" w:rsidRPr="00641467" w:rsidRDefault="007653D2" w:rsidP="007653D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32"/>
          <w:lang w:eastAsia="ru-RU"/>
        </w:rPr>
        <w:t>Педагог-психолог (указать психологический возраст ребенка) _____________________________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________________________________________________</w:t>
      </w:r>
    </w:p>
    <w:p w:rsidR="007653D2" w:rsidRPr="00841FE0" w:rsidRDefault="007653D2" w:rsidP="007653D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32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32"/>
          <w:lang w:eastAsia="ru-RU"/>
        </w:rPr>
        <w:t>___________________________</w:t>
      </w:r>
    </w:p>
    <w:p w:rsidR="007653D2" w:rsidRPr="00641467" w:rsidRDefault="007653D2" w:rsidP="007653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Учитель-</w:t>
      </w:r>
      <w:r w:rsidRPr="006414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Логопед __________________________________________________________________________</w:t>
      </w:r>
    </w:p>
    <w:p w:rsidR="007653D2" w:rsidRPr="00641467" w:rsidRDefault="007653D2" w:rsidP="007653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</w:t>
      </w:r>
    </w:p>
    <w:p w:rsidR="007653D2" w:rsidRPr="00641467" w:rsidRDefault="007653D2" w:rsidP="007653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читель</w:t>
      </w:r>
      <w:r w:rsidRPr="006414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-дефектолог 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</w:p>
    <w:p w:rsidR="007653D2" w:rsidRPr="00641467" w:rsidRDefault="007653D2" w:rsidP="007653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14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</w:t>
      </w:r>
    </w:p>
    <w:p w:rsidR="007653D2" w:rsidRPr="00641467" w:rsidRDefault="007653D2" w:rsidP="007653D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53D2" w:rsidRPr="00841FE0" w:rsidRDefault="007653D2" w:rsidP="007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1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по итогам обследования на конец _______________года</w:t>
      </w:r>
    </w:p>
    <w:p w:rsidR="007653D2" w:rsidRPr="00841FE0" w:rsidRDefault="007653D2" w:rsidP="007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3D2" w:rsidRPr="00641467" w:rsidRDefault="007653D2" w:rsidP="007653D2">
      <w:pPr>
        <w:numPr>
          <w:ilvl w:val="0"/>
          <w:numId w:val="20"/>
        </w:numPr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Динамика развития: положительная, отрицательная, отсутствие  динамики (подчеркнуть). </w:t>
      </w:r>
    </w:p>
    <w:p w:rsidR="007653D2" w:rsidRPr="00641467" w:rsidRDefault="007653D2" w:rsidP="007653D2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высокая динамика по показателю</w:t>
      </w:r>
      <w:r w:rsidRPr="00641467">
        <w:rPr>
          <w:rFonts w:ascii="Times New Roman" w:eastAsia="Times New Roman" w:hAnsi="Times New Roman" w:cs="Times New Roman"/>
          <w:szCs w:val="24"/>
          <w:lang w:eastAsia="ru-RU"/>
        </w:rPr>
        <w:t xml:space="preserve">(ям): </w:t>
      </w: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7653D2" w:rsidRPr="00641467" w:rsidRDefault="007653D2" w:rsidP="007653D2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Отрицательная динамика по  показателю: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:rsidR="007653D2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Причина: 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7653D2" w:rsidRPr="00641467" w:rsidRDefault="007653D2" w:rsidP="0076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3D2" w:rsidRPr="00641467" w:rsidRDefault="007653D2" w:rsidP="00765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9C9" w:rsidRDefault="005E49C9" w:rsidP="007653D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E49C9" w:rsidSect="007653D2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5E49C9" w:rsidRPr="001F653F" w:rsidRDefault="005E49C9" w:rsidP="005E49C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53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</w:t>
      </w:r>
    </w:p>
    <w:p w:rsidR="005E49C9" w:rsidRPr="007C47F8" w:rsidRDefault="005E49C9" w:rsidP="005E49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7F8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</w:t>
      </w:r>
      <w:r>
        <w:rPr>
          <w:rFonts w:ascii="Times New Roman" w:hAnsi="Times New Roman" w:cs="Times New Roman"/>
          <w:b/>
          <w:sz w:val="24"/>
          <w:szCs w:val="24"/>
        </w:rPr>
        <w:t xml:space="preserve"> (образовательная деятельность с воспитателем)</w:t>
      </w:r>
    </w:p>
    <w:p w:rsidR="005E49C9" w:rsidRPr="007C47F8" w:rsidRDefault="005E49C9" w:rsidP="005E49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C47F8">
        <w:rPr>
          <w:rFonts w:ascii="Times New Roman" w:hAnsi="Times New Roman" w:cs="Times New Roman"/>
          <w:sz w:val="24"/>
          <w:szCs w:val="24"/>
        </w:rPr>
        <w:t xml:space="preserve"> </w:t>
      </w:r>
      <w:r w:rsidRPr="007C47F8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r>
        <w:rPr>
          <w:rFonts w:ascii="Times New Roman" w:hAnsi="Times New Roman" w:cs="Times New Roman"/>
          <w:sz w:val="24"/>
          <w:szCs w:val="24"/>
          <w:u w:val="single"/>
        </w:rPr>
        <w:t>период сентябрь 2019г. – январь 2020</w:t>
      </w:r>
      <w:r w:rsidRPr="007C47F8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5E49C9" w:rsidRPr="007C47F8" w:rsidRDefault="005E49C9" w:rsidP="005E49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Фамилия, имя                                                                                                                                                – АООП РАС</w:t>
      </w:r>
      <w:r w:rsidRPr="007C47F8">
        <w:rPr>
          <w:rFonts w:ascii="Times New Roman" w:hAnsi="Times New Roman" w:cs="Times New Roman"/>
          <w:b/>
          <w:sz w:val="24"/>
          <w:szCs w:val="24"/>
        </w:rPr>
        <w:t>: 2 этап обучения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4029"/>
        <w:gridCol w:w="254"/>
        <w:gridCol w:w="993"/>
      </w:tblGrid>
      <w:tr w:rsidR="005E49C9" w:rsidTr="005E49C9">
        <w:tc>
          <w:tcPr>
            <w:tcW w:w="14029" w:type="dxa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Задачи воспитания и образования</w:t>
            </w:r>
          </w:p>
        </w:tc>
        <w:tc>
          <w:tcPr>
            <w:tcW w:w="1247" w:type="dxa"/>
            <w:gridSpan w:val="2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АООП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E4A86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«Социально-коммуникативное развитие»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1.1.</w:t>
            </w:r>
            <w:r w:rsidRPr="000F64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Социализация, развитие общения, нравственное и патриотическое воспитание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4B6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азвитие общения и игровой деятельности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Default="005E49C9" w:rsidP="00D157B8">
            <w:pPr>
              <w:pStyle w:val="Default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B57D57">
              <w:rPr>
                <w:iCs/>
              </w:rPr>
              <w:t xml:space="preserve">развитие общения и взаимодействия ребенка со взрослыми и сверстниками; </w:t>
            </w:r>
          </w:p>
          <w:p w:rsidR="005E49C9" w:rsidRDefault="005E49C9" w:rsidP="00D157B8">
            <w:pPr>
              <w:pStyle w:val="Default"/>
              <w:rPr>
                <w:iCs/>
              </w:rPr>
            </w:pPr>
            <w:r>
              <w:rPr>
                <w:iCs/>
              </w:rPr>
              <w:t xml:space="preserve">- </w:t>
            </w:r>
            <w:r w:rsidRPr="00B57D57">
              <w:rPr>
                <w:iCs/>
              </w:rPr>
              <w:t xml:space="preserve">становление самостоятельности, целенаправленности и саморегуляции собственных действий; </w:t>
            </w:r>
          </w:p>
          <w:p w:rsidR="005E49C9" w:rsidRPr="00215CEC" w:rsidRDefault="005E49C9" w:rsidP="00D157B8">
            <w:pPr>
              <w:pStyle w:val="Default"/>
              <w:rPr>
                <w:rFonts w:eastAsia="SimSun"/>
                <w:bCs/>
                <w:color w:val="00000A"/>
                <w:spacing w:val="-3"/>
                <w:shd w:val="clear" w:color="auto" w:fill="FFFFFF"/>
                <w:lang w:eastAsia="zh-CN"/>
              </w:rPr>
            </w:pPr>
            <w:r>
              <w:rPr>
                <w:iCs/>
              </w:rPr>
              <w:t xml:space="preserve">- </w:t>
            </w:r>
            <w:r w:rsidRPr="00B57D57">
              <w:rPr>
                <w:iCs/>
              </w:rPr>
              <w:t>развитие социального и эмоционального интеллекта, эмоциональной отзывчивости, сопереживания, формирование готовности к совместно</w:t>
            </w:r>
            <w:r>
              <w:rPr>
                <w:iCs/>
              </w:rPr>
              <w:t>й деятельности со сверстниками.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36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(АООП РАС)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C13CCE" w:rsidRDefault="005E49C9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1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беспечивать необходимый уровень двигательной активности. Совершенствовать навыки ориентировки в пространстве. Учить соблюдать правила. </w:t>
            </w:r>
          </w:p>
          <w:p w:rsidR="005E49C9" w:rsidRPr="00C13CCE" w:rsidRDefault="005E49C9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184CB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Настольно-печатные дидактические игры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13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овершенствовать навыки игры в настольно-печатные дидактические игры (парные картинки, лото, домино, игры-«ходилки», головоломки), учить соблюдать правила в игре. Обогащать в игре знания и представления об окружающем мире. Развивать интеллектуальное мышление, формировать навыки абстрактных представлений. Развивать дружелюбие и дисциплинированность. </w:t>
            </w:r>
          </w:p>
          <w:p w:rsidR="005E49C9" w:rsidRPr="00C13CCE" w:rsidRDefault="005E49C9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Сюжетно-ролевые игры: </w:t>
            </w:r>
            <w:r w:rsidRPr="00C13CCE">
              <w:rPr>
                <w:rFonts w:ascii="Times New Roman" w:hAnsi="Times New Roman" w:cs="Times New Roman"/>
                <w:sz w:val="24"/>
                <w:szCs w:val="24"/>
              </w:rPr>
              <w:t>обогащать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социальный опыт</w:t>
            </w:r>
            <w:r w:rsidRPr="00C13CCE">
              <w:rPr>
                <w:rFonts w:ascii="Times New Roman" w:hAnsi="Times New Roman" w:cs="Times New Roman"/>
                <w:sz w:val="24"/>
                <w:szCs w:val="24"/>
              </w:rPr>
              <w:t xml:space="preserve">. Совершенствовать способы взаимодействия в игре со сверстниками. Развивать коммуникативные навыки на основе общих игровых интересов. Учить самостоятельно организовывать сюжетно-ролевую игру. </w:t>
            </w:r>
          </w:p>
          <w:p w:rsidR="005E49C9" w:rsidRPr="00C13CCE" w:rsidRDefault="005E49C9" w:rsidP="00D157B8">
            <w:pPr>
              <w:pStyle w:val="Default"/>
            </w:pPr>
            <w:r>
              <w:rPr>
                <w:i/>
                <w:iCs/>
              </w:rPr>
              <w:t xml:space="preserve">Театрализованные игры: </w:t>
            </w:r>
            <w:r>
              <w:t>р</w:t>
            </w:r>
            <w:r w:rsidRPr="008A58D0">
              <w:t>азвивать умение инсценировать стихи, песенки, разыгрывать сценки по знакомым сказкам. Совершенствовать творческие спос</w:t>
            </w:r>
            <w:r>
              <w:t>обности, исполнительские навыки.</w:t>
            </w:r>
            <w:r w:rsidRPr="008A58D0">
              <w:t xml:space="preserve"> 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38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(АООП РАС)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3AA9">
              <w:rPr>
                <w:rFonts w:ascii="Times New Roman" w:hAnsi="Times New Roman" w:cs="Times New Roman"/>
                <w:sz w:val="20"/>
                <w:szCs w:val="20"/>
              </w:rPr>
              <w:t>Формирование гендерной, семейной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21DDC">
              <w:rPr>
                <w:rFonts w:ascii="Times New Roman" w:hAnsi="Times New Roman" w:cs="Times New Roman"/>
                <w:i/>
                <w:sz w:val="20"/>
                <w:szCs w:val="20"/>
              </w:rPr>
              <w:t>ребенок в семье и сообществе)</w:t>
            </w:r>
            <w:r w:rsidRPr="00AB3AA9">
              <w:rPr>
                <w:rFonts w:ascii="Times New Roman" w:hAnsi="Times New Roman" w:cs="Times New Roman"/>
                <w:sz w:val="20"/>
                <w:szCs w:val="20"/>
              </w:rPr>
              <w:t>, гражданской принадлежности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C13CCE" w:rsidRDefault="005E49C9" w:rsidP="00D157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E6A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Приобщать к моральным ценностям человечества. Формировать нравственное сознание и нравственное поведение через создание воспитывающих ситуаций.  Продолжать знакомить с принятыми нормами и правилами поведения, формами и способами общения. 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38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(АООП РАС)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1.2.</w:t>
            </w:r>
            <w:r w:rsidRPr="000F642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Самообслуживание, самостоятельность, трудовое воспитание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FD">
              <w:rPr>
                <w:rFonts w:ascii="Times New Roman" w:hAnsi="Times New Roman" w:cs="Times New Roman"/>
                <w:sz w:val="20"/>
                <w:szCs w:val="20"/>
              </w:rPr>
              <w:t>Формирование первичных трудовых умений и навыков (навыки самообслуживания и КГН)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480ECA" w:rsidRDefault="005E49C9" w:rsidP="00D157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- закреплять умение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быстро </w:t>
            </w: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одеваться и раздеваться (обуваться/разуваться); складывать и вешать одежду, приводить в порядок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одежду;</w:t>
            </w:r>
          </w:p>
          <w:p w:rsidR="005E49C9" w:rsidRPr="00480ECA" w:rsidRDefault="005E49C9" w:rsidP="00D157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учить обраща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ть внимание на свой внешний вид</w:t>
            </w: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устранять недостатки;</w:t>
            </w:r>
          </w:p>
          <w:p w:rsidR="005E49C9" w:rsidRPr="00480ECA" w:rsidRDefault="005E49C9" w:rsidP="00D157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развивать умения выполнения необходимых трудовых действий по собственной инициативе или вместе с взрослым;</w:t>
            </w:r>
          </w:p>
          <w:p w:rsidR="005E49C9" w:rsidRPr="00480ECA" w:rsidRDefault="005E49C9" w:rsidP="00D157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 формировать представление о различной трудовой деятельности в соответствии с гендерной ролью;</w:t>
            </w:r>
          </w:p>
          <w:p w:rsidR="005E49C9" w:rsidRPr="00480ECA" w:rsidRDefault="005E49C9" w:rsidP="00D157B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80E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 - стимулировать к поддержанию порядка в группе и на участке;</w:t>
            </w:r>
          </w:p>
          <w:p w:rsidR="005E49C9" w:rsidRPr="003A0E1F" w:rsidRDefault="005E49C9" w:rsidP="00D157B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A0E1F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480ECA">
              <w:rPr>
                <w:rFonts w:ascii="Times New Roman" w:hAnsi="Times New Roman" w:cs="Times New Roman"/>
                <w:iCs/>
                <w:sz w:val="24"/>
                <w:szCs w:val="24"/>
              </w:rPr>
              <w:t>стимулировать к подража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нию трудовым действиям взрослых (выполнение поручений)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Стр.25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(АООП ЗПР)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F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Формирование основ безопасного поведения</w:t>
            </w:r>
          </w:p>
        </w:tc>
        <w:tc>
          <w:tcPr>
            <w:tcW w:w="993" w:type="dxa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b/>
                <w:bCs/>
                <w:i/>
                <w:color w:val="00000A"/>
                <w:sz w:val="24"/>
                <w:szCs w:val="24"/>
                <w:lang w:eastAsia="zh-CN"/>
              </w:rPr>
              <w:t xml:space="preserve">- </w:t>
            </w: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закреплять умение беречь свое здоровье (не ходить в мокрой обуви, влажной одежде, обращать внимание на свое самочувствие и пр.);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закреплять понятие безопасного поведения в некоторых стандартных опасных ситуациях (при использовании колющих и режущих инструментов, быть осторожным с огнем бытовых приборов, при перемещении в лифте);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- закреплять представления об основных источниках опасности на улице (транспорт) и способах безопасного поведения:</w:t>
            </w:r>
          </w:p>
          <w:p w:rsidR="005E49C9" w:rsidRPr="00480ECA" w:rsidRDefault="005E49C9" w:rsidP="005E49C9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- </w:t>
            </w: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различать проезжую и пешеходную (тротуар) части дороги;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    - </w:t>
            </w: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знать об опасности пешего перемещения по проезжей части дороги; </w:t>
            </w:r>
          </w:p>
          <w:p w:rsidR="005E49C9" w:rsidRPr="00480ECA" w:rsidRDefault="005E49C9" w:rsidP="005E49C9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- </w:t>
            </w: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знать о работе светофора (имеет три световых сигнала (красный, желтый, зеленый) и регулирует движение транспорта и пешеходов); 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- формировать представления о съедобных и ядовитых растениях, грибах и т. д.;</w:t>
            </w:r>
          </w:p>
          <w:p w:rsidR="005E49C9" w:rsidRPr="00194B53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- обучать правилам безопасного поведения с незнакомым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и животными (кошками, собаками).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30</w:t>
            </w:r>
          </w:p>
          <w:p w:rsidR="005E49C9" w:rsidRPr="00194B53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(АООП ЗПР)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4FD">
              <w:rPr>
                <w:rFonts w:ascii="Times New Roman" w:hAnsi="Times New Roman" w:cs="Times New Roman"/>
                <w:b/>
                <w:sz w:val="24"/>
                <w:szCs w:val="24"/>
              </w:rPr>
              <w:t>2.«Речевое развитие»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653F">
              <w:rPr>
                <w:rFonts w:ascii="Times New Roman" w:hAnsi="Times New Roman" w:cs="Times New Roman"/>
                <w:b/>
                <w:sz w:val="24"/>
                <w:szCs w:val="24"/>
              </w:rPr>
              <w:t>по АООП ТНР (2 уровень)</w:t>
            </w:r>
            <w:r w:rsidRPr="003A0E1F">
              <w:rPr>
                <w:rFonts w:ascii="Times New Roman" w:hAnsi="Times New Roman" w:cs="Times New Roman"/>
                <w:sz w:val="24"/>
                <w:szCs w:val="24"/>
              </w:rPr>
              <w:t xml:space="preserve"> стр. 45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5E49C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426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   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формировать и развивать у детей с ТНР потребность в речевом общении и коммуникативные умения</w:t>
            </w:r>
            <w:r w:rsidRPr="00742D6E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Основной акцент делается на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формирование связной речи;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учить вербализовывать свое отношение к окружающему миру, предметам и явлениям, делать элементарные словесные обобщения;</w:t>
            </w:r>
          </w:p>
          <w:p w:rsidR="005E49C9" w:rsidRPr="00742D6E" w:rsidRDefault="005E49C9" w:rsidP="005E49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формировать у детей умения высказывать свои потребности во фразовой речи;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учить детей использовать в активной речи фразы, состоящие из двух-трех слов;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обучать ситуативной речи на примере речевого поведения взрослых;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разучивать с детьми потешки, стихи, поговорки, считалочки;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учить детей употреблять глаголы 1-го и 3-го лица в единственном числе и 3-го лица во множественном числе («Я рисую», «Катя танцу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ет», «Дети гуляют»);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развивать у детей познавательную функцию речи: задавать воп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росы и отвечать на них: «Где кошка? — Вот она»;</w:t>
            </w:r>
          </w:p>
          <w:p w:rsidR="005E49C9" w:rsidRPr="00194B53" w:rsidRDefault="005E49C9" w:rsidP="005E49C9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стимулировать активную позицию ребенка в реализации имею</w:t>
            </w:r>
            <w:r w:rsidRPr="00742D6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щихся у него языковых способностей</w:t>
            </w:r>
            <w:r w:rsidRPr="00742D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F4B64"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(АООП ЗПР)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3.1.Сенсорное развитие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-развивать обследовательские действия (метод практического примеривания и зрительного соотнесения);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учить выстраивать сериационный ряд, ориентируясь на недифференцированные признаки величины (большой-маленький), сравнивать некоторые параметры (длиннее-короче);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закреплять знания о цветах спектра, о некоторых оттенках, о пяти геометрических плоскостных фигурах, о шаре, кубе, призме;</w:t>
            </w:r>
          </w:p>
          <w:p w:rsidR="005E49C9" w:rsidRPr="00194B53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в процессе самостоятельной предметной и предметно-исследовательской деятельности развивать умения определять и называт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ь свойства и качества предметов;</w:t>
            </w: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сравнивать и группировать их по выделенным признакам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, объяснять принцип группировки.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АООП ЗПР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37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bCs/>
                <w:i/>
                <w:iCs/>
                <w:color w:val="00000A"/>
                <w:sz w:val="20"/>
                <w:szCs w:val="20"/>
                <w:lang w:eastAsia="zh-CN"/>
              </w:rPr>
              <w:t>3.2.Развитие познавательно-исследовательской деятельности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учить использовать эталоны с целью определения свойств предметов (форма, длина, ширина, высота, толщина);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учить определять последовательность событий во времени (что сначала, что потом) по картинкам и простым моделям;</w:t>
            </w:r>
          </w:p>
          <w:p w:rsidR="005E49C9" w:rsidRPr="00194B53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-учить практическому делению целого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на части, соизмерению величин.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3.3.Формирование элементарных математических представлений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BE370F" w:rsidRDefault="005E49C9" w:rsidP="00D157B8">
            <w:pPr>
              <w:tabs>
                <w:tab w:val="left" w:pos="567"/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eastAsia="zh-CN"/>
              </w:rPr>
            </w:pPr>
            <w:r w:rsidRPr="00BE37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lastRenderedPageBreak/>
              <w:t xml:space="preserve">-формировать представления о понятиях </w:t>
            </w:r>
            <w:r w:rsidRPr="00BE370F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lang w:eastAsia="zh-CN"/>
              </w:rPr>
              <w:t>больше - меньше, столько же;</w:t>
            </w:r>
          </w:p>
          <w:p w:rsidR="005E49C9" w:rsidRPr="00480ECA" w:rsidRDefault="005E49C9" w:rsidP="005E49C9">
            <w:pPr>
              <w:tabs>
                <w:tab w:val="left" w:pos="567"/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E370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- формировать представления о круге, квадрате, треугольнике, о предметах, имеющих углы и круглую форму на ос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нове практического примеривания;  - </w:t>
            </w: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обучать считать до 5 (количественный счет), отвечать на вопрос «Сколько всего?»; </w:t>
            </w:r>
          </w:p>
          <w:p w:rsidR="005E49C9" w:rsidRPr="00194B53" w:rsidRDefault="005E49C9" w:rsidP="005E49C9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- учить сравнивать количество предметов в группах </w:t>
            </w: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zh-CN"/>
              </w:rPr>
              <w:t xml:space="preserve">на </w:t>
            </w:r>
            <w:r w:rsidRPr="00480ECA">
              <w:rPr>
                <w:rFonts w:ascii="Times New Roman" w:eastAsia="Times New Roman" w:hAnsi="Times New Roman" w:cs="Times New Roman"/>
                <w:i/>
                <w:iCs/>
                <w:color w:val="00000A"/>
                <w:sz w:val="24"/>
                <w:szCs w:val="24"/>
                <w:shd w:val="clear" w:color="auto" w:fill="FFFFFF"/>
                <w:lang w:eastAsia="zh-CN"/>
              </w:rPr>
              <w:t xml:space="preserve">основе </w:t>
            </w: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shd w:val="clear" w:color="auto" w:fill="FFFFFF"/>
                <w:lang w:eastAsia="zh-CN"/>
              </w:rPr>
              <w:t>с</w:t>
            </w:r>
            <w:r w:rsidRPr="00480ECA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чета (в пределах 5), а также путем поштучного соотнесения предметов двух групп (составления пар); определять, каких предметов бо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>льше, меньше, равное количество.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35 (1 этап)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Стр.37 (2 этап)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3.4.ФКЦМ, расширение кругозора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Times New Roman" w:hAnsi="Times New Roman" w:cs="Times New Roman"/>
                <w:iCs/>
                <w:color w:val="00000A"/>
                <w:sz w:val="24"/>
                <w:szCs w:val="24"/>
                <w:lang w:eastAsia="zh-CN"/>
              </w:rPr>
              <w:t>- формировать</w:t>
            </w: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представления о самом себе и членах своей семьи;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    </w:t>
            </w: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знакомить с новыми представителями животных и растений;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учить распознавать свойства и качества природных материалов (сыпучесть песка, липкость мокрого снега и т. д.);</w:t>
            </w:r>
          </w:p>
          <w:p w:rsidR="005E49C9" w:rsidRPr="00480ECA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закреплять знания о частях растений и их назначении;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формировать представления о сезонных изменениях в неживой природе, жизни растений и животных, в деятельности людей;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- учить различать домашних и диких животных по существенному признаку (дикие животные самостоятельно находят пищу, а домашних кормит человек и т. д.);</w:t>
            </w:r>
          </w:p>
          <w:p w:rsidR="005E49C9" w:rsidRPr="0000416B" w:rsidRDefault="005E49C9" w:rsidP="00D157B8">
            <w:pPr>
              <w:tabs>
                <w:tab w:val="left" w:pos="851"/>
                <w:tab w:val="left" w:pos="1147"/>
              </w:tabs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zh-CN"/>
              </w:rPr>
            </w:pPr>
            <w:r w:rsidRPr="00480EC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- учить </w:t>
            </w:r>
            <w:r w:rsidRPr="00480ECA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zh-CN"/>
              </w:rPr>
              <w:t>объединять предметы в видовые категории с указанием характерных признаков (чашки и стаканы, платья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eastAsia="zh-CN"/>
              </w:rPr>
              <w:t xml:space="preserve"> и юбки, стулья и кресла и т.д.)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37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0F4B64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sz w:val="20"/>
                <w:szCs w:val="20"/>
              </w:rPr>
              <w:t>4.1.</w:t>
            </w: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Художественное творчество</w:t>
            </w:r>
          </w:p>
        </w:tc>
      </w:tr>
      <w:tr w:rsidR="005E49C9" w:rsidTr="005E49C9">
        <w:tc>
          <w:tcPr>
            <w:tcW w:w="14283" w:type="dxa"/>
            <w:gridSpan w:val="2"/>
          </w:tcPr>
          <w:p w:rsidR="005E49C9" w:rsidRDefault="005E49C9" w:rsidP="00D157B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213EFA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: </w:t>
            </w:r>
          </w:p>
          <w:p w:rsidR="005E49C9" w:rsidRPr="005E49C9" w:rsidRDefault="005E49C9" w:rsidP="005E49C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213EFA">
              <w:rPr>
                <w:rFonts w:ascii="Times New Roman" w:eastAsia="Times New Roman" w:hAnsi="Times New Roman" w:cs="Times New Roman"/>
                <w:b/>
                <w:i/>
                <w:iCs/>
                <w:color w:val="00000A"/>
                <w:spacing w:val="-1"/>
                <w:sz w:val="24"/>
                <w:szCs w:val="24"/>
              </w:rPr>
              <w:t xml:space="preserve"> 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обучать рисованию отдельных предметов;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воспитывать аккуратность;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 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учить правильно пользоваться инструментами и художественными материалами;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 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учить при создании рис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унка,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работать по образцу, передавать характерные признаки предмета;</w:t>
            </w:r>
          </w:p>
          <w:p w:rsidR="005E49C9" w:rsidRPr="00044C96" w:rsidRDefault="005E49C9" w:rsidP="00D157B8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</w:pP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- учить соединять части в 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целое с помощью разных способов.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EFA">
              <w:rPr>
                <w:rFonts w:ascii="Times New Roman" w:hAnsi="Times New Roman" w:cs="Times New Roman"/>
                <w:sz w:val="20"/>
                <w:szCs w:val="20"/>
              </w:rPr>
              <w:t>стр.55 (2 этап)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Pr="00213EFA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184782" w:rsidRDefault="005E49C9" w:rsidP="00D157B8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A"/>
                <w:spacing w:val="-1"/>
                <w:sz w:val="24"/>
                <w:szCs w:val="24"/>
                <w:u w:val="single"/>
              </w:rPr>
            </w:pPr>
            <w:r w:rsidRPr="00184782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Аппликация:</w:t>
            </w:r>
          </w:p>
          <w:p w:rsidR="005E49C9" w:rsidRPr="00184782" w:rsidRDefault="005E49C9" w:rsidP="00D157B8">
            <w:pPr>
              <w:widowControl w:val="0"/>
              <w:shd w:val="clear" w:color="auto" w:fill="FFFFFF"/>
              <w:suppressAutoHyphens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</w:pPr>
            <w:r w:rsidRPr="00044C96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обучат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ь техническим навыкам и приемам при работе с ножницами, техника безопасности;  - учить при создании аппликации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работать по образцу, передавать характерные признаки предмета;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 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- учить соединять части в 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целое с помощью разных способов.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этап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C9" w:rsidTr="005E49C9">
        <w:tc>
          <w:tcPr>
            <w:tcW w:w="14283" w:type="dxa"/>
            <w:gridSpan w:val="2"/>
          </w:tcPr>
          <w:p w:rsidR="005E49C9" w:rsidRPr="001216FF" w:rsidRDefault="005E49C9" w:rsidP="001216FF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8478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Лепка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:</w:t>
            </w:r>
            <w:r w:rsidR="001216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 w:rsidRPr="00044C96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обучат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ь техническим навыкам (раскатывать, скатывать) и приемам (отщипывание, прищипывание и т.п.) при работе с пластилином</w:t>
            </w:r>
            <w:r w:rsidR="001216FF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;</w:t>
            </w:r>
            <w:r w:rsidR="001216F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- учить при создании лепных поделок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работать по образцу, передавать характерные признаки предмета;</w:t>
            </w:r>
            <w:r w:rsidR="001216FF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 </w:t>
            </w:r>
            <w:r w:rsidRPr="00213EFA"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 xml:space="preserve">- учить соединять части в </w:t>
            </w:r>
            <w:r>
              <w:rPr>
                <w:rFonts w:ascii="Times New Roman" w:eastAsia="Times New Roman" w:hAnsi="Times New Roman" w:cs="Times New Roman"/>
                <w:iCs/>
                <w:color w:val="00000A"/>
                <w:spacing w:val="-1"/>
                <w:sz w:val="24"/>
                <w:szCs w:val="24"/>
              </w:rPr>
              <w:t>целое с помощью разных способов.</w:t>
            </w:r>
          </w:p>
        </w:tc>
        <w:tc>
          <w:tcPr>
            <w:tcW w:w="993" w:type="dxa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этап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C9" w:rsidTr="005E49C9">
        <w:tc>
          <w:tcPr>
            <w:tcW w:w="15276" w:type="dxa"/>
            <w:gridSpan w:val="3"/>
          </w:tcPr>
          <w:p w:rsidR="005E49C9" w:rsidRPr="0000416B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4.2.Музыкальная деятельность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(разрабатывает музыкальный руководитель)</w:t>
            </w:r>
          </w:p>
        </w:tc>
      </w:tr>
      <w:tr w:rsidR="005E49C9" w:rsidTr="005E49C9">
        <w:tc>
          <w:tcPr>
            <w:tcW w:w="15276" w:type="dxa"/>
            <w:gridSpan w:val="3"/>
          </w:tcPr>
          <w:p w:rsidR="005E49C9" w:rsidRDefault="005E49C9" w:rsidP="00D15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3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4.3.Конструктивно-модельная деятельность</w:t>
            </w:r>
          </w:p>
        </w:tc>
      </w:tr>
      <w:tr w:rsidR="005E49C9" w:rsidTr="005E49C9">
        <w:tc>
          <w:tcPr>
            <w:tcW w:w="14029" w:type="dxa"/>
          </w:tcPr>
          <w:p w:rsidR="005E49C9" w:rsidRPr="001F653F" w:rsidRDefault="005E49C9" w:rsidP="00D157B8">
            <w:pPr>
              <w:suppressAutoHyphens/>
              <w:jc w:val="both"/>
              <w:textAlignment w:val="baseline"/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</w:pPr>
            <w:r w:rsidRPr="00C90C1B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  <w:t>- знакомить с основными строительными материалами;</w:t>
            </w:r>
            <w:r w:rsidR="001216FF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C90C1B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- учить создавать конструкцию из строительного материала по собственному плану и плану, предложенному взрослым; - учить в постройках использовать детали разной формы и цвета;</w:t>
            </w:r>
            <w:r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- учить обыгрывать постройки;</w:t>
            </w:r>
            <w:r w:rsidR="001216FF">
              <w:rPr>
                <w:rFonts w:ascii="Times New Roman" w:eastAsia="SimSun" w:hAnsi="Times New Roman" w:cs="Times New Roman"/>
                <w:bCs/>
                <w:color w:val="00000A"/>
                <w:sz w:val="24"/>
                <w:szCs w:val="24"/>
                <w:lang w:eastAsia="zh-CN"/>
              </w:rPr>
              <w:t xml:space="preserve">  </w:t>
            </w:r>
            <w:r w:rsidRPr="00D83B2C">
              <w:rPr>
                <w:rFonts w:ascii="Times New Roman" w:eastAsia="Calibri" w:hAnsi="Times New Roman" w:cs="Times New Roman"/>
                <w:bCs/>
                <w:color w:val="00000A"/>
                <w:sz w:val="24"/>
                <w:szCs w:val="24"/>
              </w:rPr>
              <w:t>- учить создавать элементарные конструкции из бумаги: сгибать прямоугольный лист бумаги пополам, совмещая стороны и углы (открытки, флажки и др.);</w:t>
            </w:r>
          </w:p>
        </w:tc>
        <w:tc>
          <w:tcPr>
            <w:tcW w:w="1247" w:type="dxa"/>
            <w:gridSpan w:val="2"/>
          </w:tcPr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57 (1 этап)</w:t>
            </w: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49C9" w:rsidRDefault="005E49C9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57 (2 этап)</w:t>
            </w:r>
          </w:p>
        </w:tc>
      </w:tr>
    </w:tbl>
    <w:p w:rsidR="001216FF" w:rsidRDefault="001216FF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216FF" w:rsidSect="005E49C9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1216FF" w:rsidRPr="00100B77" w:rsidRDefault="001216FF" w:rsidP="001216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B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</w:p>
    <w:p w:rsidR="001216FF" w:rsidRPr="00EF118D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EF118D">
        <w:rPr>
          <w:rFonts w:ascii="Times New Roman" w:eastAsia="Calibri" w:hAnsi="Times New Roman" w:cs="Times New Roman"/>
          <w:b/>
          <w:sz w:val="24"/>
          <w:szCs w:val="24"/>
        </w:rPr>
        <w:t>СОГЛАШЕНИЕ</w:t>
      </w:r>
    </w:p>
    <w:p w:rsidR="001216FF" w:rsidRPr="00EF118D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>МЕЖДУ  РОДИТЕЛЕМ (законным представителем)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</w:t>
      </w:r>
    </w:p>
    <w:p w:rsidR="001216FF" w:rsidRPr="00FD7CD6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216FF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группой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логопедической деятельности в лице учителя-логопеда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</w:t>
      </w:r>
    </w:p>
    <w:p w:rsidR="001216FF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EF118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EF118D">
        <w:rPr>
          <w:rFonts w:ascii="Times New Roman" w:eastAsia="Calibri" w:hAnsi="Times New Roman" w:cs="Times New Roman"/>
          <w:i/>
          <w:sz w:val="16"/>
          <w:szCs w:val="16"/>
        </w:rPr>
        <w:t>(ФИО)</w:t>
      </w:r>
    </w:p>
    <w:p w:rsidR="001216FF" w:rsidRPr="00F75445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>администрации МАДОУ детского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сада комбинированного </w:t>
      </w:r>
      <w:r w:rsidRPr="00EF118D">
        <w:rPr>
          <w:rFonts w:ascii="Times New Roman" w:eastAsia="Calibri" w:hAnsi="Times New Roman" w:cs="Times New Roman"/>
          <w:sz w:val="24"/>
          <w:szCs w:val="24"/>
        </w:rPr>
        <w:t>вида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118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«Золотой ключик»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в лице заведующего 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EF118D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с  одной стороны и родителями (законными представителями) 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EF118D">
        <w:rPr>
          <w:rFonts w:ascii="Times New Roman" w:eastAsia="Calibri" w:hAnsi="Times New Roman" w:cs="Times New Roman"/>
          <w:i/>
          <w:sz w:val="16"/>
          <w:szCs w:val="16"/>
        </w:rPr>
        <w:t>(ФИО)</w:t>
      </w:r>
    </w:p>
    <w:p w:rsidR="001216FF" w:rsidRPr="00FD7CD6" w:rsidRDefault="001216FF" w:rsidP="001216FF">
      <w:pPr>
        <w:pBdr>
          <w:bottom w:val="single" w:sz="12" w:space="1" w:color="auto"/>
        </w:pBd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6FF" w:rsidRPr="00FD7CD6" w:rsidRDefault="001216FF" w:rsidP="001216F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>(ФИ</w:t>
      </w:r>
      <w:r w:rsidRPr="00FD7CD6">
        <w:rPr>
          <w:rFonts w:ascii="Times New Roman" w:eastAsia="Calibri" w:hAnsi="Times New Roman" w:cs="Times New Roman"/>
          <w:i/>
          <w:sz w:val="16"/>
          <w:szCs w:val="16"/>
        </w:rPr>
        <w:t>О родителя, законного представителя)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7CD6">
        <w:rPr>
          <w:rFonts w:ascii="Times New Roman" w:eastAsia="Calibri" w:hAnsi="Times New Roman" w:cs="Times New Roman"/>
          <w:i/>
          <w:sz w:val="24"/>
          <w:szCs w:val="24"/>
        </w:rPr>
        <w:t>______________________________________________________________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______________  </w:t>
      </w:r>
    </w:p>
    <w:p w:rsidR="001216FF" w:rsidRPr="00FD7CD6" w:rsidRDefault="001216FF" w:rsidP="001216FF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i/>
          <w:sz w:val="16"/>
          <w:szCs w:val="16"/>
        </w:rPr>
      </w:pPr>
      <w:r w:rsidRPr="00EF118D">
        <w:rPr>
          <w:rFonts w:ascii="Times New Roman" w:eastAsia="Calibri" w:hAnsi="Times New Roman" w:cs="Times New Roman"/>
          <w:i/>
          <w:sz w:val="16"/>
          <w:szCs w:val="16"/>
        </w:rPr>
        <w:t>(ФИ</w:t>
      </w:r>
      <w:r w:rsidRPr="00FD7CD6">
        <w:rPr>
          <w:rFonts w:ascii="Times New Roman" w:eastAsia="Calibri" w:hAnsi="Times New Roman" w:cs="Times New Roman"/>
          <w:i/>
          <w:sz w:val="16"/>
          <w:szCs w:val="16"/>
        </w:rPr>
        <w:t xml:space="preserve"> ребенка)</w:t>
      </w:r>
    </w:p>
    <w:p w:rsidR="001216FF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с другой стороны, руководствуясь Положением 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группе логопедической деятельности в МАДОУ №3 «Золотой ключик» утверждённого приказом от 03.05.2017г №161 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D6">
        <w:rPr>
          <w:rFonts w:ascii="Times New Roman" w:eastAsia="Calibri" w:hAnsi="Times New Roman" w:cs="Times New Roman"/>
          <w:b/>
          <w:sz w:val="24"/>
          <w:szCs w:val="24"/>
        </w:rPr>
        <w:t xml:space="preserve">Заключили соглашение о нижеследующем: 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 Предмет соглашения</w:t>
      </w:r>
    </w:p>
    <w:p w:rsidR="001216FF" w:rsidRPr="00FD7CD6" w:rsidRDefault="001216FF" w:rsidP="001216FF">
      <w:pPr>
        <w:spacing w:after="0" w:line="240" w:lineRule="auto"/>
        <w:ind w:left="57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D6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EF118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 w:rsidRPr="00FD7CD6">
        <w:rPr>
          <w:rFonts w:ascii="Times New Roman" w:eastAsia="Calibri" w:hAnsi="Times New Roman" w:cs="Times New Roman"/>
          <w:sz w:val="24"/>
          <w:szCs w:val="24"/>
        </w:rPr>
        <w:t>1.1.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Стороны принимают на себя обязательства по реализации </w:t>
      </w:r>
      <w:r>
        <w:rPr>
          <w:rFonts w:ascii="Times New Roman" w:eastAsia="Calibri" w:hAnsi="Times New Roman" w:cs="Times New Roman"/>
          <w:sz w:val="24"/>
          <w:szCs w:val="24"/>
        </w:rPr>
        <w:t>коррекционно-развивающих  мероприятий.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7CD6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F11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b/>
          <w:sz w:val="24"/>
          <w:szCs w:val="24"/>
        </w:rPr>
        <w:t>Обязанности группы логопедической деятельности.</w:t>
      </w:r>
    </w:p>
    <w:p w:rsidR="001216FF" w:rsidRPr="00FD7CD6" w:rsidRDefault="001216FF" w:rsidP="001216FF">
      <w:pPr>
        <w:spacing w:after="0" w:line="240" w:lineRule="auto"/>
        <w:ind w:left="57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Учитель-л</w:t>
      </w:r>
      <w:r w:rsidRPr="00EF118D">
        <w:rPr>
          <w:rFonts w:ascii="Times New Roman" w:eastAsia="Calibri" w:hAnsi="Times New Roman" w:cs="Times New Roman"/>
          <w:sz w:val="24"/>
          <w:szCs w:val="24"/>
        </w:rPr>
        <w:t>огопед  и администрация МАДОУ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обязаны:</w:t>
      </w:r>
    </w:p>
    <w:p w:rsidR="001216FF" w:rsidRPr="00FD7CD6" w:rsidRDefault="001216FF" w:rsidP="001216FF">
      <w:pPr>
        <w:spacing w:after="0" w:line="240" w:lineRule="auto"/>
        <w:ind w:left="57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2.1.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>Обеспечить усло</w:t>
      </w:r>
      <w:r>
        <w:rPr>
          <w:rFonts w:ascii="Times New Roman" w:eastAsia="Calibri" w:hAnsi="Times New Roman" w:cs="Times New Roman"/>
          <w:sz w:val="24"/>
          <w:szCs w:val="24"/>
        </w:rPr>
        <w:t>вия для проведения коррекционно-</w:t>
      </w:r>
      <w:r w:rsidRPr="00FD7CD6">
        <w:rPr>
          <w:rFonts w:ascii="Times New Roman" w:eastAsia="Calibri" w:hAnsi="Times New Roman" w:cs="Times New Roman"/>
          <w:sz w:val="24"/>
          <w:szCs w:val="24"/>
        </w:rPr>
        <w:t>развивающей логопедической  деятельности.</w:t>
      </w:r>
    </w:p>
    <w:p w:rsidR="001216FF" w:rsidRPr="00EF118D" w:rsidRDefault="001216FF" w:rsidP="001216FF">
      <w:pPr>
        <w:spacing w:after="0" w:line="240" w:lineRule="auto"/>
        <w:ind w:left="57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      2.2</w:t>
      </w:r>
      <w:r w:rsidRPr="00FD7CD6">
        <w:rPr>
          <w:rFonts w:ascii="Times New Roman" w:eastAsia="Calibri" w:hAnsi="Times New Roman" w:cs="Times New Roman"/>
          <w:sz w:val="24"/>
          <w:szCs w:val="24"/>
        </w:rPr>
        <w:t>.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>Проводить коррекционно-развивающую деятельность</w:t>
      </w:r>
      <w:r w:rsidRPr="00EF11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216FF" w:rsidRPr="00FD7CD6" w:rsidRDefault="001216FF" w:rsidP="001216FF">
      <w:pPr>
        <w:spacing w:after="0" w:line="240" w:lineRule="auto"/>
        <w:ind w:left="57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7CD6">
        <w:rPr>
          <w:rFonts w:ascii="Times New Roman" w:eastAsia="Calibri" w:hAnsi="Times New Roman" w:cs="Times New Roman"/>
          <w:sz w:val="24"/>
          <w:szCs w:val="24"/>
        </w:rPr>
        <w:t>2.3.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Проводить логопедические консультации по вопросам коррекции звукопроизношения и речевого развития детей по 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D7CD6">
        <w:rPr>
          <w:rFonts w:ascii="Times New Roman" w:eastAsia="Calibri" w:hAnsi="Times New Roman" w:cs="Times New Roman"/>
          <w:sz w:val="24"/>
          <w:szCs w:val="24"/>
        </w:rPr>
        <w:t>запросам родителей. Информировать их о ходе коррекционно-развивающей деятельности.</w:t>
      </w:r>
    </w:p>
    <w:p w:rsidR="001216FF" w:rsidRPr="00EF118D" w:rsidRDefault="001216FF" w:rsidP="001216FF">
      <w:pPr>
        <w:spacing w:after="0" w:line="240" w:lineRule="auto"/>
        <w:ind w:left="57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2.4.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118D">
        <w:rPr>
          <w:rFonts w:ascii="Times New Roman" w:eastAsia="Calibri" w:hAnsi="Times New Roman" w:cs="Times New Roman"/>
          <w:sz w:val="24"/>
          <w:szCs w:val="24"/>
        </w:rPr>
        <w:t>О</w:t>
      </w:r>
      <w:r w:rsidRPr="001A74E8">
        <w:rPr>
          <w:rFonts w:ascii="Times New Roman" w:eastAsia="Calibri" w:hAnsi="Times New Roman" w:cs="Times New Roman"/>
          <w:sz w:val="24"/>
          <w:szCs w:val="24"/>
        </w:rPr>
        <w:t>беспечить условия для безопасной жизнедеятельности ребенка</w:t>
      </w: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216FF" w:rsidRPr="00FD7CD6" w:rsidRDefault="001216FF" w:rsidP="001216FF">
      <w:pPr>
        <w:spacing w:after="0" w:line="240" w:lineRule="auto"/>
        <w:ind w:left="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18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D7CD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EF11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b/>
          <w:sz w:val="24"/>
          <w:szCs w:val="24"/>
        </w:rPr>
        <w:t>Обязанности родителя (законного представителя).</w:t>
      </w:r>
    </w:p>
    <w:p w:rsidR="001216FF" w:rsidRPr="00951B2D" w:rsidRDefault="001216FF" w:rsidP="001216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118D">
        <w:rPr>
          <w:rFonts w:ascii="Times New Roman" w:eastAsia="Calibri" w:hAnsi="Times New Roman" w:cs="Times New Roman"/>
          <w:sz w:val="24"/>
          <w:szCs w:val="24"/>
        </w:rPr>
        <w:t>3</w:t>
      </w:r>
      <w:r w:rsidRPr="00FD7CD6">
        <w:rPr>
          <w:rFonts w:ascii="Times New Roman" w:eastAsia="Calibri" w:hAnsi="Times New Roman" w:cs="Times New Roman"/>
          <w:sz w:val="24"/>
          <w:szCs w:val="24"/>
        </w:rPr>
        <w:t>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логопеда, записанные в тетради.</w:t>
      </w:r>
    </w:p>
    <w:p w:rsidR="001216FF" w:rsidRPr="00951B2D" w:rsidRDefault="001216FF" w:rsidP="001216FF">
      <w:pPr>
        <w:tabs>
          <w:tab w:val="left" w:pos="935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Контролировать произношение  </w:t>
      </w:r>
      <w:r w:rsidRPr="00EF5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детьми  поставленный  и  автоматизированный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учителем-</w:t>
      </w:r>
      <w:r w:rsidRPr="00EF59A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9A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вук в повседневной жизни.             </w:t>
      </w:r>
    </w:p>
    <w:p w:rsidR="001216FF" w:rsidRPr="00951B2D" w:rsidRDefault="001216FF" w:rsidP="001216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приглашению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</w:t>
      </w:r>
      <w:r w:rsidRPr="00951B2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логопеда посещать консультации, родительские собрания.</w:t>
      </w:r>
    </w:p>
    <w:p w:rsidR="001216FF" w:rsidRPr="00FD7CD6" w:rsidRDefault="001216FF" w:rsidP="001216FF">
      <w:pPr>
        <w:spacing w:after="0" w:line="240" w:lineRule="auto"/>
        <w:ind w:left="57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18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D7CD6">
        <w:rPr>
          <w:rFonts w:ascii="Times New Roman" w:eastAsia="Calibri" w:hAnsi="Times New Roman" w:cs="Times New Roman"/>
          <w:b/>
          <w:sz w:val="24"/>
          <w:szCs w:val="24"/>
        </w:rPr>
        <w:t>.Ответственность сторон.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118D">
        <w:rPr>
          <w:rFonts w:ascii="Times New Roman" w:eastAsia="Calibri" w:hAnsi="Times New Roman" w:cs="Times New Roman"/>
          <w:sz w:val="24"/>
          <w:szCs w:val="24"/>
        </w:rPr>
        <w:t>4</w:t>
      </w:r>
      <w:r w:rsidRPr="00FD7CD6">
        <w:rPr>
          <w:rFonts w:ascii="Times New Roman" w:eastAsia="Calibri" w:hAnsi="Times New Roman" w:cs="Times New Roman"/>
          <w:sz w:val="24"/>
          <w:szCs w:val="24"/>
        </w:rPr>
        <w:t>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7CD6">
        <w:rPr>
          <w:rFonts w:ascii="Times New Roman" w:eastAsia="Calibri" w:hAnsi="Times New Roman" w:cs="Times New Roman"/>
          <w:sz w:val="24"/>
          <w:szCs w:val="24"/>
        </w:rPr>
        <w:t xml:space="preserve">Стороны несут ответственность за невыполнение или ненадлежащее выполнение взятых на себя обязательств.  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18D">
        <w:rPr>
          <w:rFonts w:ascii="Times New Roman" w:eastAsia="Calibri" w:hAnsi="Times New Roman" w:cs="Times New Roman"/>
          <w:sz w:val="24"/>
          <w:szCs w:val="24"/>
        </w:rPr>
        <w:t xml:space="preserve">   4</w:t>
      </w:r>
      <w:r w:rsidRPr="00FD7CD6">
        <w:rPr>
          <w:rFonts w:ascii="Times New Roman" w:eastAsia="Calibri" w:hAnsi="Times New Roman" w:cs="Times New Roman"/>
          <w:sz w:val="24"/>
          <w:szCs w:val="24"/>
        </w:rPr>
        <w:t>.2.Настоящий договор составлен в двух экземплярах, из которых один хранится у родителей (законных представителей), другой в кабинете группы логопедической деятельности.</w:t>
      </w:r>
    </w:p>
    <w:p w:rsidR="001216FF" w:rsidRPr="00FD7CD6" w:rsidRDefault="001216FF" w:rsidP="001216FF">
      <w:pPr>
        <w:spacing w:after="0" w:line="240" w:lineRule="auto"/>
        <w:ind w:left="5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7" w:type="dxa"/>
        <w:tblLayout w:type="fixed"/>
        <w:tblLook w:val="01E0" w:firstRow="1" w:lastRow="1" w:firstColumn="1" w:lastColumn="1" w:noHBand="0" w:noVBand="0"/>
      </w:tblPr>
      <w:tblGrid>
        <w:gridCol w:w="3794"/>
        <w:gridCol w:w="2880"/>
        <w:gridCol w:w="3113"/>
      </w:tblGrid>
      <w:tr w:rsidR="001216FF" w:rsidRPr="00FD7CD6" w:rsidTr="00D157B8">
        <w:tc>
          <w:tcPr>
            <w:tcW w:w="3794" w:type="dxa"/>
            <w:hideMark/>
          </w:tcPr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C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МАДОУ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</w:t>
            </w:r>
          </w:p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«Золотой ключик»</w:t>
            </w:r>
          </w:p>
          <w:p w:rsidR="001216FF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3CE6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</w:p>
          <w:p w:rsidR="001216FF" w:rsidRPr="00FD7CD6" w:rsidRDefault="001216FF" w:rsidP="00D157B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(ФИО)</w:t>
            </w:r>
          </w:p>
          <w:p w:rsidR="001216FF" w:rsidRPr="004F3CE6" w:rsidRDefault="001216FF" w:rsidP="00D15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 w:rsidRPr="004F3CE6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</w:p>
          <w:p w:rsidR="001216FF" w:rsidRPr="00FD7CD6" w:rsidRDefault="001216FF" w:rsidP="00D157B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</w:t>
            </w:r>
          </w:p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ind w:left="57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80" w:type="dxa"/>
          </w:tcPr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 МАДОУ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№3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4F3CE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</w:p>
          <w:p w:rsidR="001216FF" w:rsidRPr="00FD7CD6" w:rsidRDefault="001216FF" w:rsidP="00D157B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(ФИО)</w:t>
            </w:r>
          </w:p>
          <w:p w:rsidR="001216FF" w:rsidRPr="00FD7CD6" w:rsidRDefault="001216FF" w:rsidP="00D157B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</w:t>
            </w:r>
            <w:r w:rsidRPr="004F3CE6">
              <w:rPr>
                <w:rFonts w:ascii="Times New Roman" w:eastAsia="Calibri" w:hAnsi="Times New Roman" w:cs="Times New Roman"/>
                <w:sz w:val="24"/>
                <w:szCs w:val="24"/>
              </w:rPr>
              <w:t>____</w:t>
            </w:r>
          </w:p>
          <w:p w:rsidR="001216FF" w:rsidRPr="00FD7CD6" w:rsidRDefault="001216FF" w:rsidP="00D157B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3113" w:type="dxa"/>
            <w:hideMark/>
          </w:tcPr>
          <w:p w:rsidR="001216FF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>(законный предст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авитель) </w:t>
            </w:r>
          </w:p>
          <w:p w:rsidR="001216FF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</w:t>
            </w:r>
            <w:r w:rsidRPr="00FD7C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1216FF" w:rsidRPr="004F3CE6" w:rsidRDefault="001216FF" w:rsidP="00D157B8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4F3CE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(ФИ</w:t>
            </w: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О)</w:t>
            </w:r>
          </w:p>
          <w:p w:rsidR="001216FF" w:rsidRDefault="001216FF" w:rsidP="00D157B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216FF" w:rsidRPr="004F3CE6" w:rsidRDefault="001216FF" w:rsidP="00D157B8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216FF" w:rsidRPr="00FD7CD6" w:rsidRDefault="001216FF" w:rsidP="00D157B8">
            <w:pPr>
              <w:spacing w:after="0" w:line="240" w:lineRule="auto"/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4F3C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</w:t>
            </w:r>
            <w:r w:rsidRPr="004F3C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FD7CD6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(подпись)</w:t>
            </w:r>
          </w:p>
        </w:tc>
      </w:tr>
    </w:tbl>
    <w:p w:rsidR="001216FF" w:rsidRPr="00EF59A5" w:rsidRDefault="001216FF" w:rsidP="0012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7D3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6</w:t>
      </w:r>
    </w:p>
    <w:p w:rsidR="001216FF" w:rsidRPr="001A74E8" w:rsidRDefault="001216FF" w:rsidP="001216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СОГЛАШЕНИЕ</w:t>
      </w:r>
    </w:p>
    <w:p w:rsidR="001216FF" w:rsidRPr="001A74E8" w:rsidRDefault="001216FF" w:rsidP="001216F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МЕЖДУ РОДИТЕЛЕМ (законным представителем) и 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группой </w:t>
      </w:r>
      <w:r>
        <w:rPr>
          <w:rFonts w:ascii="Times New Roman" w:eastAsia="Calibri" w:hAnsi="Times New Roman" w:cs="Times New Roman"/>
          <w:sz w:val="24"/>
          <w:szCs w:val="24"/>
        </w:rPr>
        <w:t>компенсирующей направленности для детей с ограниченными возможностями здоровья в лице учителя-логопеда, учителя</w:t>
      </w:r>
      <w:r w:rsidRPr="001A74E8">
        <w:rPr>
          <w:rFonts w:ascii="Times New Roman" w:eastAsia="Calibri" w:hAnsi="Times New Roman" w:cs="Times New Roman"/>
          <w:sz w:val="24"/>
          <w:szCs w:val="24"/>
        </w:rPr>
        <w:t>–дефектолога, педагога-психол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ога и администрации МАДОУ №3 «Золотой ключик» в лице заведующего </w:t>
      </w:r>
      <w:r w:rsidRPr="001A74E8">
        <w:rPr>
          <w:rFonts w:ascii="Times New Roman" w:eastAsia="Calibri" w:hAnsi="Times New Roman" w:cs="Times New Roman"/>
          <w:sz w:val="24"/>
          <w:szCs w:val="24"/>
        </w:rPr>
        <w:t>с одной стороны и родителями (законными предстателями)</w:t>
      </w:r>
    </w:p>
    <w:p w:rsidR="001216FF" w:rsidRPr="001A74E8" w:rsidRDefault="001216FF" w:rsidP="001216FF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6FF" w:rsidRPr="001A74E8" w:rsidRDefault="001216FF" w:rsidP="001216F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A74E8">
        <w:rPr>
          <w:rFonts w:ascii="Times New Roman" w:eastAsia="Calibri" w:hAnsi="Times New Roman" w:cs="Times New Roman"/>
          <w:i/>
          <w:sz w:val="24"/>
          <w:szCs w:val="24"/>
        </w:rPr>
        <w:t>(ФИО родителя, законного представителя)</w:t>
      </w:r>
    </w:p>
    <w:p w:rsidR="001216FF" w:rsidRPr="001A74E8" w:rsidRDefault="001216FF" w:rsidP="001216FF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16FF" w:rsidRPr="00F336E0" w:rsidRDefault="001216FF" w:rsidP="001216F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A74E8">
        <w:rPr>
          <w:rFonts w:ascii="Times New Roman" w:eastAsia="Calibri" w:hAnsi="Times New Roman" w:cs="Times New Roman"/>
          <w:i/>
          <w:sz w:val="24"/>
          <w:szCs w:val="24"/>
        </w:rPr>
        <w:t>(ФИ ребенка)</w:t>
      </w:r>
    </w:p>
    <w:p w:rsidR="001216FF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>с другой стороны, руководствуясь Положен</w:t>
      </w:r>
      <w:r>
        <w:rPr>
          <w:rFonts w:ascii="Times New Roman" w:eastAsia="Calibri" w:hAnsi="Times New Roman" w:cs="Times New Roman"/>
          <w:sz w:val="24"/>
          <w:szCs w:val="24"/>
        </w:rPr>
        <w:t>ием об организации образовательной и коррекционно-развивающей работы с детьми с ОВЗ, с детьми-инвалидами в МАДОУ №3 «Золотой ключик»</w:t>
      </w: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, утвержденным </w:t>
      </w:r>
      <w:r>
        <w:rPr>
          <w:rFonts w:ascii="Times New Roman" w:eastAsia="Calibri" w:hAnsi="Times New Roman" w:cs="Times New Roman"/>
          <w:sz w:val="24"/>
          <w:szCs w:val="24"/>
        </w:rPr>
        <w:t>приказом от 31.08.2018г. № 381,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Заключили соглашение о нижеследующем:</w:t>
      </w:r>
    </w:p>
    <w:p w:rsidR="001216FF" w:rsidRPr="001A74E8" w:rsidRDefault="001216FF" w:rsidP="001216F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Предмет соглашения.</w:t>
      </w:r>
    </w:p>
    <w:p w:rsidR="001216FF" w:rsidRPr="001A74E8" w:rsidRDefault="001216FF" w:rsidP="001216FF">
      <w:pPr>
        <w:numPr>
          <w:ilvl w:val="1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>Стороны принимают на себя обязательства по реализации коррекционно-развивающих меропри</w:t>
      </w:r>
      <w:r>
        <w:rPr>
          <w:rFonts w:ascii="Times New Roman" w:eastAsia="Calibri" w:hAnsi="Times New Roman" w:cs="Times New Roman"/>
          <w:sz w:val="24"/>
          <w:szCs w:val="24"/>
        </w:rPr>
        <w:t>ятий в объеме, предусмотренном Положением.</w:t>
      </w:r>
    </w:p>
    <w:p w:rsidR="001216FF" w:rsidRPr="001A74E8" w:rsidRDefault="001216FF" w:rsidP="001216FF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Обязанности группы коррекционной деятельности.</w:t>
      </w:r>
    </w:p>
    <w:p w:rsidR="001216FF" w:rsidRPr="001A74E8" w:rsidRDefault="001216FF" w:rsidP="001216FF">
      <w:pPr>
        <w:numPr>
          <w:ilvl w:val="1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Администрация МАДОУ, учитель-дефектолог,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учитель-логопед, </w:t>
      </w:r>
      <w:r w:rsidRPr="001A74E8">
        <w:rPr>
          <w:rFonts w:ascii="Times New Roman" w:eastAsia="Calibri" w:hAnsi="Times New Roman" w:cs="Times New Roman"/>
          <w:sz w:val="24"/>
          <w:szCs w:val="24"/>
        </w:rPr>
        <w:t>педагог-психолог обязаны: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ab/>
        <w:t>- обеспечить условия для проведения коррекционно-развивающей деятельности;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ab/>
        <w:t>- проводить консультации для родителей (законных представителей) по вопросам обучения, развития и воспитания ребенка;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ab/>
        <w:t>- обеспечить условия для безопасной жизнедеятельности ребенка;</w:t>
      </w:r>
    </w:p>
    <w:p w:rsidR="001216FF" w:rsidRPr="001A74E8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ab/>
        <w:t>- обеспечить реализацию АО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1A74E8">
        <w:rPr>
          <w:rFonts w:ascii="Times New Roman" w:eastAsia="Calibri" w:hAnsi="Times New Roman" w:cs="Times New Roman"/>
          <w:sz w:val="24"/>
          <w:szCs w:val="24"/>
        </w:rPr>
        <w:t>П МАДОУ №3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«Золотой ключик»</w:t>
      </w:r>
      <w:r w:rsidRPr="001A74E8">
        <w:rPr>
          <w:rFonts w:ascii="Times New Roman" w:eastAsia="Calibri" w:hAnsi="Times New Roman" w:cs="Times New Roman"/>
          <w:sz w:val="24"/>
          <w:szCs w:val="24"/>
        </w:rPr>
        <w:t>, коррекционно-развивающих программ в соответствии с режимом дня и расписанием.</w:t>
      </w:r>
    </w:p>
    <w:p w:rsidR="001216FF" w:rsidRPr="001A74E8" w:rsidRDefault="001216FF" w:rsidP="001216F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Обязанности родителя (законного представителя).</w:t>
      </w:r>
    </w:p>
    <w:p w:rsidR="001216FF" w:rsidRPr="001A74E8" w:rsidRDefault="001216FF" w:rsidP="001216FF">
      <w:pPr>
        <w:numPr>
          <w:ilvl w:val="1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Принимать к сведению и выполнять рекомендации </w:t>
      </w:r>
      <w:r>
        <w:rPr>
          <w:rFonts w:ascii="Times New Roman" w:eastAsia="Calibri" w:hAnsi="Times New Roman" w:cs="Times New Roman"/>
          <w:sz w:val="24"/>
          <w:szCs w:val="24"/>
        </w:rPr>
        <w:t>учителя</w:t>
      </w:r>
      <w:r w:rsidRPr="001A74E8">
        <w:rPr>
          <w:rFonts w:ascii="Times New Roman" w:eastAsia="Calibri" w:hAnsi="Times New Roman" w:cs="Times New Roman"/>
          <w:sz w:val="24"/>
          <w:szCs w:val="24"/>
        </w:rPr>
        <w:t xml:space="preserve">–дефектолога,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учителя-логопеда, </w:t>
      </w:r>
      <w:r w:rsidRPr="001A74E8">
        <w:rPr>
          <w:rFonts w:ascii="Times New Roman" w:eastAsia="Calibri" w:hAnsi="Times New Roman" w:cs="Times New Roman"/>
          <w:sz w:val="24"/>
          <w:szCs w:val="24"/>
        </w:rPr>
        <w:t>педагога-психолога в целях повышения качества коррекционно-развивающей деятельности.</w:t>
      </w:r>
    </w:p>
    <w:p w:rsidR="001216FF" w:rsidRPr="001A74E8" w:rsidRDefault="001216FF" w:rsidP="001216FF">
      <w:pPr>
        <w:numPr>
          <w:ilvl w:val="1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>Соблюдать режим работы коррекционной группы.</w:t>
      </w:r>
    </w:p>
    <w:p w:rsidR="001216FF" w:rsidRPr="001A74E8" w:rsidRDefault="001216FF" w:rsidP="001216FF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A74E8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положения.</w:t>
      </w:r>
    </w:p>
    <w:p w:rsidR="001216FF" w:rsidRDefault="001216FF" w:rsidP="001216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74E8">
        <w:rPr>
          <w:rFonts w:ascii="Times New Roman" w:eastAsia="Calibri" w:hAnsi="Times New Roman" w:cs="Times New Roman"/>
          <w:sz w:val="24"/>
          <w:szCs w:val="24"/>
        </w:rPr>
        <w:tab/>
        <w:t>Подписание данного соглашения является основанием для реал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изации коррекционно-развивающих </w:t>
      </w:r>
      <w:r w:rsidRPr="001A74E8">
        <w:rPr>
          <w:rFonts w:ascii="Times New Roman" w:eastAsia="Calibri" w:hAnsi="Times New Roman" w:cs="Times New Roman"/>
          <w:sz w:val="24"/>
          <w:szCs w:val="24"/>
        </w:rPr>
        <w:t>мероприятий.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258D">
        <w:rPr>
          <w:rFonts w:ascii="Times New Roman" w:eastAsia="Calibri" w:hAnsi="Times New Roman" w:cs="Times New Roman"/>
          <w:sz w:val="24"/>
          <w:szCs w:val="24"/>
        </w:rPr>
        <w:t>Заведующий МАДОУ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</w:t>
      </w: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4258D">
        <w:rPr>
          <w:rFonts w:ascii="Times New Roman" w:eastAsia="Calibri" w:hAnsi="Times New Roman" w:cs="Times New Roman"/>
          <w:sz w:val="24"/>
          <w:szCs w:val="24"/>
        </w:rPr>
        <w:t>Педагог-психолог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Учитель-дефектолог_________________</w:t>
      </w: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Родитель</w:t>
      </w:r>
    </w:p>
    <w:p w:rsidR="001216FF" w:rsidRDefault="001216FF" w:rsidP="001216F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(законный представитель)_________________</w:t>
      </w:r>
    </w:p>
    <w:p w:rsidR="00067D37" w:rsidRDefault="00067D37" w:rsidP="00067D37"/>
    <w:p w:rsidR="001216FF" w:rsidRPr="009B0C12" w:rsidRDefault="001216FF" w:rsidP="0012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0C1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7</w:t>
      </w:r>
    </w:p>
    <w:p w:rsidR="001216FF" w:rsidRPr="000847C1" w:rsidRDefault="001216FF" w:rsidP="0012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C1">
        <w:rPr>
          <w:rFonts w:ascii="Times New Roman" w:hAnsi="Times New Roman" w:cs="Times New Roman"/>
          <w:b/>
          <w:sz w:val="24"/>
          <w:szCs w:val="24"/>
        </w:rPr>
        <w:t>Примерная анкета для родителей при поступлении ребенка с ОВЗ 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5"/>
        <w:gridCol w:w="4716"/>
      </w:tblGrid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мамы (телефон)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Образование. Место работы мамы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папы (телефон)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Образование. Место работы папы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ФИО, телефон (бабушки, дедушки, няни)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9571" w:type="dxa"/>
            <w:gridSpan w:val="2"/>
          </w:tcPr>
          <w:p w:rsidR="001216FF" w:rsidRPr="009B0C12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Социально-экономический статус семьи, особенности взаимоотношений (подчеркнуть):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- полная, неполная, многодетная;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обеспеченная, малообеспеченная;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совместно проживают другие родственники и принимают участие в воспитании: нет, да (перечислить):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воспитывают оба родителя (да, нет)</w:t>
            </w:r>
          </w:p>
        </w:tc>
      </w:tr>
      <w:tr w:rsidR="001216FF" w:rsidRPr="00DA3FA8" w:rsidTr="00D157B8">
        <w:tc>
          <w:tcPr>
            <w:tcW w:w="9571" w:type="dxa"/>
            <w:gridSpan w:val="2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Взаимоотношения в семье ровные, дружелюбные _____ (да, нет).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В семье бывают конфликты (ссоры) по вопросам воспитания ребенка _______ (да, нет).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Родители уделяют достаточно (много) внимания воспитанию ребенка (выбрать).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Один из родителей уклоняется от воспитания ребенка ____ (да, нет).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в семье.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Указать возраст и родство</w:t>
            </w: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 xml:space="preserve"> (брат, сестра)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9571" w:type="dxa"/>
            <w:gridSpan w:val="2"/>
          </w:tcPr>
          <w:p w:rsidR="001216FF" w:rsidRPr="00DA3FA8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жизни и воспитания ребенка: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Семья проживает в собственной квартире (доме, бараке)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Кол-во комнат: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Семья проживает в съемном жилье (да, нет)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Кол-во комнат: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У ребенка имеется отдельная комната (да, нет)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Комната на двоих, троих детей (подчеркнуть)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У ребенка есть все необходимое для сна, отдыха (да, нет)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Игрушки, игры (перечислить несколько):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Ребенок спит на отдельной кровати (да, нет).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Ребенок спит с мамой (да, нет).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Спит в комнате с родителями (да, нет).</w:t>
            </w: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Ночью часто приходит в комнату родителей (да, нет).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В квартире проживают другие родственники (перечислить):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9571" w:type="dxa"/>
            <w:gridSpan w:val="2"/>
          </w:tcPr>
          <w:p w:rsidR="001216FF" w:rsidRPr="00DA3FA8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Социопсихологическая адаптированность: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Сформированность социально-бытовых навыков (подчеркнуть): туалет (опрятность)-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полностью, частично, не сформированы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Одевается самостоятельно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полностью, частично, не сформированы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Раздевается самостоятельно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полностью, частично, не сформированы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Сам моет руки, набирает мыло, мылит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полностью, частично, не сформированы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Сам ест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полностью, частично, не сформированы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Указать предпочитаемую пищу (если есть):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Может проявлять самоагрессию (да, нет)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агрессию, направленную на людей, игрушки, предметы (подчеркнуть)</w:t>
            </w:r>
          </w:p>
        </w:tc>
      </w:tr>
      <w:tr w:rsidR="001216FF" w:rsidRPr="00DA3FA8" w:rsidTr="00D157B8">
        <w:tc>
          <w:tcPr>
            <w:tcW w:w="4855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b/>
                <w:sz w:val="24"/>
                <w:szCs w:val="24"/>
              </w:rPr>
              <w:t>Ресурсные возможности ребенка:</w:t>
            </w:r>
          </w:p>
        </w:tc>
        <w:tc>
          <w:tcPr>
            <w:tcW w:w="4716" w:type="dxa"/>
          </w:tcPr>
          <w:p w:rsidR="001216FF" w:rsidRPr="00DA3FA8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FA8">
              <w:rPr>
                <w:rFonts w:ascii="Times New Roman" w:hAnsi="Times New Roman" w:cs="Times New Roman"/>
                <w:sz w:val="24"/>
                <w:szCs w:val="24"/>
              </w:rPr>
              <w:t>Любит лепить, рисовать, собирать конструктор, танцевать, петь. Иное:</w:t>
            </w:r>
          </w:p>
        </w:tc>
      </w:tr>
    </w:tbl>
    <w:p w:rsidR="001216FF" w:rsidRPr="00EF59A5" w:rsidRDefault="001216FF" w:rsidP="0012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8</w:t>
      </w:r>
    </w:p>
    <w:p w:rsidR="001216FF" w:rsidRPr="00EF59A5" w:rsidRDefault="001216FF" w:rsidP="001216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16FF" w:rsidRPr="00EF59A5" w:rsidRDefault="001216FF" w:rsidP="0012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9A5">
        <w:rPr>
          <w:rFonts w:ascii="Times New Roman" w:hAnsi="Times New Roman" w:cs="Times New Roman"/>
          <w:b/>
          <w:sz w:val="24"/>
          <w:szCs w:val="24"/>
        </w:rPr>
        <w:t>Примерная карта наблюдения в период адаптации</w:t>
      </w:r>
    </w:p>
    <w:p w:rsidR="001216FF" w:rsidRPr="00EF59A5" w:rsidRDefault="001216FF" w:rsidP="0012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16FF" w:rsidRPr="00EF59A5" w:rsidRDefault="001216FF" w:rsidP="00121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9A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216FF" w:rsidRPr="00EF59A5" w:rsidRDefault="001216FF" w:rsidP="001216F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EF59A5">
        <w:rPr>
          <w:rFonts w:ascii="Times New Roman" w:hAnsi="Times New Roman" w:cs="Times New Roman"/>
          <w:i/>
          <w:sz w:val="24"/>
          <w:szCs w:val="24"/>
          <w:vertAlign w:val="subscript"/>
        </w:rPr>
        <w:t>(имя ребенка)</w:t>
      </w:r>
    </w:p>
    <w:p w:rsidR="001216FF" w:rsidRPr="00EF59A5" w:rsidRDefault="001216FF" w:rsidP="001216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F59A5">
        <w:rPr>
          <w:rFonts w:ascii="Times New Roman" w:hAnsi="Times New Roman" w:cs="Times New Roman"/>
          <w:i/>
          <w:sz w:val="24"/>
          <w:szCs w:val="24"/>
        </w:rPr>
        <w:t>Длительность адаптационного периода: с ____________ по ___________</w:t>
      </w:r>
    </w:p>
    <w:p w:rsidR="001216FF" w:rsidRPr="00EF59A5" w:rsidRDefault="001216FF" w:rsidP="001216F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bscript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681"/>
        <w:gridCol w:w="2835"/>
        <w:gridCol w:w="2835"/>
      </w:tblGrid>
      <w:tr w:rsidR="001216FF" w:rsidRPr="00EF59A5" w:rsidTr="00D157B8">
        <w:tc>
          <w:tcPr>
            <w:tcW w:w="3681" w:type="dxa"/>
            <w:vMerge w:val="restart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наблюдения</w:t>
            </w:r>
          </w:p>
        </w:tc>
        <w:tc>
          <w:tcPr>
            <w:tcW w:w="5670" w:type="dxa"/>
            <w:gridSpan w:val="2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самостоятельности</w:t>
            </w:r>
          </w:p>
        </w:tc>
      </w:tr>
      <w:tr w:rsidR="001216FF" w:rsidRPr="00EF59A5" w:rsidTr="00D157B8">
        <w:tc>
          <w:tcPr>
            <w:tcW w:w="3681" w:type="dxa"/>
            <w:vMerge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</w:t>
            </w:r>
          </w:p>
        </w:tc>
      </w:tr>
      <w:tr w:rsidR="001216FF" w:rsidRPr="00EF59A5" w:rsidTr="00D157B8">
        <w:tc>
          <w:tcPr>
            <w:tcW w:w="9351" w:type="dxa"/>
            <w:gridSpan w:val="3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i/>
                <w:sz w:val="24"/>
                <w:szCs w:val="24"/>
              </w:rPr>
              <w:t>Самообслуживание (КГН)</w:t>
            </w: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Опрятность (посещение туалета)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Умывание, мытье рук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Раздевание перед сном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Одевание после сна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Одевание верхней одежды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Раздевание верхней одежды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368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6FF" w:rsidRPr="00EF59A5" w:rsidRDefault="001216FF" w:rsidP="00121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3141"/>
      </w:tblGrid>
      <w:tr w:rsidR="001216FF" w:rsidRPr="00EF59A5" w:rsidTr="00D157B8">
        <w:tc>
          <w:tcPr>
            <w:tcW w:w="9345" w:type="dxa"/>
            <w:gridSpan w:val="2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особенности ребенка</w:t>
            </w:r>
          </w:p>
        </w:tc>
      </w:tr>
      <w:tr w:rsidR="001216FF" w:rsidRPr="00EF59A5" w:rsidTr="00D157B8">
        <w:tc>
          <w:tcPr>
            <w:tcW w:w="6204" w:type="dxa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Область наблюдения</w:t>
            </w:r>
          </w:p>
        </w:tc>
        <w:tc>
          <w:tcPr>
            <w:tcW w:w="3141" w:type="dxa"/>
          </w:tcPr>
          <w:p w:rsidR="001216FF" w:rsidRPr="00EF59A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наблюдения</w:t>
            </w: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Особенности контактов с воспитателем (например: легко идет на контакт, смотрит в глаза, старается выполнять речевые и неречевые инструкции педагога; в контакт не вступает, «уходит» от взаимодействия, не реагирует на обращения и инструкции педагога)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Особенности контактов со специалистами, сопровождающими ребенка (то же самое, но указать особенности взаимодействия с каждым специалистом: учителем-логопедом, педагогом-психологом, учителем-дефектологом)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Особенности контактов с другими детьми группы (например, проявляет интерес к деятельности детей, пытается сотрудничать, понимает и старается соблюдать правила; равнодушен к деятельности детей, отказывается от совместной деятельности и т.п.)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Особенности поведения, адекватность реакции на различные ситуации (например, спокойно реагирует на замечания, принимает помощь взрослого и других детей, предпочитает играть один или взаимодействует с другими детьми, адекватно воспринимает ситуации; проявляет вспышки агрессии, самоагрессии, гиперактивности, затруднено переключение с одного вида деятельности на другой и проч.)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проявления двигательных навыков (например, навыки сформированы, моторика развита, движения произвольны; моторная неловкость, нарушение координации движений, мелкая и общая моторика не развиты, стереотипные движения и т.п.)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Особенности речевых навыков (например, сформированность навыка просьбы вербальным или невербальным способом, произносит или нет звуки, слова; понимает или нет обращенную речь; наличие или отсутствие подражательных навыков, наличие или отсутствие самостоятельной речи)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Проявление самостоятельности, активности (например, проявляет инициативу, настойчивость в достижении цели, может сам выбрать себе игру, партнера; в выборе деятельности и выполнении заданий пассивен, не доводит начатое до конца, не проявляет любопытства и т.д.)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 xml:space="preserve">Сфера интересов ( предпочитаемая деятельность), самостоятельные действия с предметами, игрушками 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Сильные стороны ребенка (например, усидчивость и умение доводить начатое до конца; творческие способности: любит рисовать, петь, лепить, танцевать, конструировать; развитая механическая память; хорошие показатели физического развития и др.).</w:t>
            </w:r>
          </w:p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Эмоциональные проявления (например, доброжелательный, ласковый, выражает адекватные эмоции; повышенная агрессивность, отсутствие эмоциональных реакций, бурное проявление негативизма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6FF" w:rsidRPr="00EF59A5" w:rsidTr="00D157B8">
        <w:tc>
          <w:tcPr>
            <w:tcW w:w="6204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9A5">
              <w:rPr>
                <w:rFonts w:ascii="Times New Roman" w:hAnsi="Times New Roman" w:cs="Times New Roman"/>
                <w:sz w:val="24"/>
                <w:szCs w:val="24"/>
              </w:rPr>
              <w:t>Сформированность дневного сна (дневной сон полностью сформирован; засыпает в присутствии взрослого или самостоятельно; спит иногда; дневной сон отсутствует и др.)</w:t>
            </w:r>
          </w:p>
        </w:tc>
        <w:tc>
          <w:tcPr>
            <w:tcW w:w="3141" w:type="dxa"/>
          </w:tcPr>
          <w:p w:rsidR="001216FF" w:rsidRPr="00EF59A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16FF" w:rsidRPr="00EF59A5" w:rsidRDefault="001216FF" w:rsidP="00121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sz w:val="24"/>
          <w:szCs w:val="24"/>
        </w:rPr>
      </w:pPr>
    </w:p>
    <w:p w:rsidR="001216FF" w:rsidRDefault="001216FF" w:rsidP="001216FF">
      <w:pPr>
        <w:spacing w:after="0" w:line="240" w:lineRule="auto"/>
        <w:rPr>
          <w:sz w:val="24"/>
          <w:szCs w:val="24"/>
        </w:rPr>
      </w:pPr>
    </w:p>
    <w:p w:rsidR="00067D37" w:rsidRPr="00122F58" w:rsidRDefault="00067D37" w:rsidP="00067D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D37" w:rsidRDefault="00067D37" w:rsidP="00067D37"/>
    <w:p w:rsidR="00067D37" w:rsidRDefault="00067D37" w:rsidP="00067D37">
      <w:pPr>
        <w:spacing w:after="0" w:line="240" w:lineRule="auto"/>
        <w:rPr>
          <w:sz w:val="24"/>
          <w:szCs w:val="24"/>
        </w:rPr>
      </w:pPr>
    </w:p>
    <w:p w:rsidR="001216FF" w:rsidRDefault="001216FF" w:rsidP="00067D37">
      <w:pPr>
        <w:spacing w:after="0" w:line="240" w:lineRule="auto"/>
        <w:rPr>
          <w:sz w:val="24"/>
          <w:szCs w:val="24"/>
        </w:rPr>
        <w:sectPr w:rsidR="001216FF" w:rsidSect="001216FF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1216FF" w:rsidRPr="001216FF" w:rsidRDefault="001216FF" w:rsidP="001216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16F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</w:p>
    <w:p w:rsidR="001216FF" w:rsidRPr="001C02F5" w:rsidRDefault="001216FF" w:rsidP="001216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02F5">
        <w:rPr>
          <w:rFonts w:ascii="Times New Roman" w:hAnsi="Times New Roman" w:cs="Times New Roman"/>
          <w:b/>
          <w:sz w:val="24"/>
          <w:szCs w:val="24"/>
        </w:rPr>
        <w:t>Организация работы воспитателя с детьми с ограниченными возможностями здоровья</w:t>
      </w:r>
    </w:p>
    <w:p w:rsidR="001216FF" w:rsidRPr="001C02F5" w:rsidRDefault="001216FF" w:rsidP="00121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5245"/>
        <w:gridCol w:w="6881"/>
      </w:tblGrid>
      <w:tr w:rsidR="001216FF" w:rsidRPr="001C02F5" w:rsidTr="00D157B8">
        <w:tc>
          <w:tcPr>
            <w:tcW w:w="1384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276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245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1216FF" w:rsidRPr="001C02F5" w:rsidTr="00D157B8">
        <w:tc>
          <w:tcPr>
            <w:tcW w:w="1384" w:type="dxa"/>
            <w:vMerge w:val="restart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Первый период – адаптационный 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при поступлении ребенка в ДОУ.</w:t>
            </w:r>
          </w:p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От 2 недель до 2-х месяцев</w:t>
            </w: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1.Знакомство с семьей, определение социальной ситуации развития ребенка.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Беседа, социальный опрос (анкетирование). Примерная анкета в </w:t>
            </w:r>
            <w:r w:rsidRPr="001C02F5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Приложении 15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2.Выявление поведенческих и личностных особенностей ребенка.; уровня развития навыков самообслуживания.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деятельностью ребенка. Примерная карта наблюдения в период адаптации представлена в </w:t>
            </w:r>
            <w:r w:rsidRPr="001C02F5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Приложении 16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1C02F5">
              <w:rPr>
                <w:sz w:val="24"/>
                <w:szCs w:val="24"/>
              </w:rPr>
              <w:t xml:space="preserve"> 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ребенком (эмоционального, зрительного, тактильного), направленного на сотрудничество. Создание естественной мотивации для овладения различных навыков.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Игры и упражнения, направленные на: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зрительную стимуляция и зрительное восприятие;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слуховую стимуляцию и слуховое восприятие;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двигательную стимуляцию;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сенсорную стимуляцию (дидактические игры сенсорного содержания).</w:t>
            </w:r>
          </w:p>
        </w:tc>
      </w:tr>
      <w:tr w:rsidR="001216FF" w:rsidRPr="001C02F5" w:rsidTr="00D157B8">
        <w:tc>
          <w:tcPr>
            <w:tcW w:w="1384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>Второй период – диагностический.</w:t>
            </w:r>
          </w:p>
        </w:tc>
        <w:tc>
          <w:tcPr>
            <w:tcW w:w="1276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1-2 недели (зависит от количества детей в группе) в начале и в конце года</w:t>
            </w: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1. Диагностика индивидуальных особенностей развития ребенка. Выявление актуального уровня развития ребенка (самостоятельное выполнение заданий), зоны его ближайшего развития (возможности при выполнении задания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взрослого) или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 фиксацию статуса ребенка «ниже зоны ближайшего развития».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Разработка индивидуального образовательного маршрута на основании результатов диагностики.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Заполнение «Дневника индивидуального сопровождения ребенка» - диагностических таблиц (авторская разработка) – фиксация статуса уровня развития ребенка.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Изучение результатов диагностики и рекомендаций специалистов.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3. Согласование индивидуального образовательного маршрута на ПП консилиуме ДОУ и оформление в печатном виде.</w:t>
            </w:r>
          </w:p>
        </w:tc>
      </w:tr>
      <w:tr w:rsidR="001216FF" w:rsidRPr="001C02F5" w:rsidTr="00D157B8">
        <w:tc>
          <w:tcPr>
            <w:tcW w:w="1384" w:type="dxa"/>
            <w:vMerge w:val="restart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период -   коррекционно-развивающее </w:t>
            </w: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обучение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Организация образовательной деятельности, в которой ведущая роль принадлежит педагогу (в соответствии с расписанием ОД). Содержание этих занятий определяется адаптированной основной образовательной программой по образовательным областям.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Форма работы индивидуальная и подгрупповая (от 2-х до 5 детей). Дидактические игры как форма обучающего воздействия взрослого на ребенка направлены на: социальное развитие, развитие мелкой моторики рук, сенсорного воспитания, мышления, развитие речи и ознакомление с окружающим.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Формирование и развитие игровой и коммуникативной деятельности через совместную деятельность педагога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ребенком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Индивидуально – обучение игровым действиям с игрушками и предметами. 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Игра в паре – настольно-дидактические игры, сюжетные, ролевые.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3. Игры малой подгруппой – игровые сюжеты, сюжетно-ролевые, театрализованные.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4. Вовлечение в коллективную деятельность.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3. Организация коррекционно-развивающих занятий в соответствии с рекомендациями специалистов.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Индивидуально: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деятельность;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речевая и коммуникативная деятельность;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игры и упражнения на формирование и закрепление различных умений и навыков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4. Организация самостоятельной деятельности.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Создание специальных условий, в том числе предметно-пространственной среды, стимулирующих ребенка с ОВЗ к той или иной деятельности, запланированной педагогом.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Создание игровых ситуаций, направленных на вовлечение ребенка с ОВЗ в коллективную деятельность (игры, продуктивная деятельность, спортивные развлечения, театральная деятельность и т.д.).</w:t>
            </w:r>
          </w:p>
        </w:tc>
      </w:tr>
      <w:tr w:rsidR="001216FF" w:rsidRPr="001C02F5" w:rsidTr="00D157B8">
        <w:tc>
          <w:tcPr>
            <w:tcW w:w="1384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5. Формирование активной позиции семьи в воспитательно-образовательном процессе и жизни группы и детского сада.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Индивидуальные беседы и консультации.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Тренинги и мастер-классы           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Дни открытых дверей.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 Совместные праздники, фестивали, акции, конкурсы и т.д.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Совместные детско-родительски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проекты разной направленности    </w:t>
            </w: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- Выставки детско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-родительского творчества</w:t>
            </w:r>
          </w:p>
        </w:tc>
      </w:tr>
      <w:tr w:rsidR="001216FF" w:rsidRPr="001C02F5" w:rsidTr="00D157B8">
        <w:tc>
          <w:tcPr>
            <w:tcW w:w="1384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Четвертый период - анализ результатов работы .</w:t>
            </w:r>
          </w:p>
        </w:tc>
        <w:tc>
          <w:tcPr>
            <w:tcW w:w="1276" w:type="dxa"/>
          </w:tcPr>
          <w:p w:rsidR="001216FF" w:rsidRPr="001C02F5" w:rsidRDefault="001216FF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5245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Проведение диагностического обследования с целью выявления динамики в развитии ребенка.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Анализ достижений ребенка с целью корректировки дальнейшего индивидуального образовательного маршрута.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и предоставление рекомендаций родителям.  </w:t>
            </w:r>
          </w:p>
        </w:tc>
        <w:tc>
          <w:tcPr>
            <w:tcW w:w="6881" w:type="dxa"/>
          </w:tcPr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1. Заполнение диагностической таблицы (в разделе «конец года») и   мониторинг статуса развития ребенка.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2. Определение перспектив стратегии дальнейшего обучения, воспитания и развития ребенка, если он продолжает обучение в дошкольном образовательном учреждении.</w:t>
            </w:r>
          </w:p>
          <w:p w:rsidR="001216FF" w:rsidRPr="001C02F5" w:rsidRDefault="001216FF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2F5">
              <w:rPr>
                <w:rFonts w:ascii="Times New Roman" w:hAnsi="Times New Roman" w:cs="Times New Roman"/>
                <w:sz w:val="24"/>
                <w:szCs w:val="24"/>
              </w:rPr>
              <w:t>3. Памятки, буклеты, письменные рекомендации, консультации и т.д.</w:t>
            </w:r>
          </w:p>
        </w:tc>
      </w:tr>
    </w:tbl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1216FF" w:rsidRPr="001216FF" w:rsidRDefault="005840F1" w:rsidP="001216FF">
      <w:pPr>
        <w:tabs>
          <w:tab w:val="left" w:pos="851"/>
          <w:tab w:val="left" w:pos="1147"/>
        </w:tabs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lastRenderedPageBreak/>
        <w:t>Приложение 10</w:t>
      </w:r>
      <w:r w:rsidR="001216FF" w:rsidRPr="001216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</w:p>
    <w:p w:rsidR="001216FF" w:rsidRPr="001216FF" w:rsidRDefault="001216FF" w:rsidP="004168E3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zh-CN"/>
        </w:rPr>
      </w:pPr>
      <w:r w:rsidRPr="001216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Индивидуальный маршрут развития </w:t>
      </w:r>
      <w:r w:rsidRPr="001216F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zh-CN"/>
        </w:rPr>
        <w:t>фамилия, имя ребёнка</w:t>
      </w:r>
    </w:p>
    <w:p w:rsidR="001216FF" w:rsidRPr="001216FF" w:rsidRDefault="001216FF" w:rsidP="001216FF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1216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Коррекционно-развивающая работа педагога-психолога на 1 полугодие 2018-2019 г. </w:t>
      </w:r>
    </w:p>
    <w:p w:rsidR="004168E3" w:rsidRDefault="004168E3" w:rsidP="004168E3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Обучение по АОО программе МАДОУ </w:t>
      </w:r>
      <w:r w:rsidR="001216FF" w:rsidRPr="001216F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детский сад комбинированного вида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№3</w:t>
      </w:r>
      <w:r w:rsidR="001216FF" w:rsidRPr="001216F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«Золотой ключик» </w:t>
      </w:r>
    </w:p>
    <w:p w:rsidR="001216FF" w:rsidRPr="001216FF" w:rsidRDefault="001216FF" w:rsidP="004168E3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1216F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для детей с умственной отсталостью (интеллектуальными нарушениями),</w:t>
      </w:r>
      <w:r w:rsidRPr="001216F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по рабочей программе педагога-психолога.</w:t>
      </w:r>
    </w:p>
    <w:p w:rsidR="001216FF" w:rsidRPr="001216FF" w:rsidRDefault="001216FF" w:rsidP="001216F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216FF">
        <w:rPr>
          <w:rFonts w:ascii="Times New Roman" w:eastAsia="Calibri" w:hAnsi="Times New Roman" w:cs="Times New Roman"/>
          <w:b/>
          <w:i/>
          <w:sz w:val="24"/>
          <w:szCs w:val="24"/>
        </w:rPr>
        <w:t>Социальное развитие и коммуникация (АООП УО, стр.83)</w:t>
      </w:r>
    </w:p>
    <w:p w:rsidR="001216FF" w:rsidRPr="001216FF" w:rsidRDefault="001216FF" w:rsidP="001216F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b/>
          <w:sz w:val="24"/>
          <w:szCs w:val="24"/>
        </w:rPr>
        <w:t>*</w:t>
      </w:r>
      <w:r w:rsidRPr="001216F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1216FF">
        <w:rPr>
          <w:rFonts w:ascii="Times New Roman" w:eastAsia="Calibri" w:hAnsi="Times New Roman" w:cs="Times New Roman"/>
          <w:sz w:val="24"/>
          <w:szCs w:val="24"/>
        </w:rPr>
        <w:t>формирование личностно-ориентированного взаимодействия взрослого с ребенком при использовании различных форм общения (эмоционально-личностное, ситуативно-деловое, предметно-действенное);</w:t>
      </w:r>
    </w:p>
    <w:p w:rsidR="001216FF" w:rsidRPr="001216FF" w:rsidRDefault="001216FF" w:rsidP="004168E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1216FF">
        <w:rPr>
          <w:rFonts w:ascii="Times New Roman" w:eastAsia="Calibri" w:hAnsi="Times New Roman" w:cs="Times New Roman"/>
          <w:sz w:val="24"/>
          <w:szCs w:val="24"/>
        </w:rPr>
        <w:t xml:space="preserve"> * </w:t>
      </w: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>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качеств, позитивного отношения ребенка к себе (концентр «</w:t>
      </w:r>
      <w:r w:rsidRPr="001216FF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>Я сам</w:t>
      </w: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>»);</w:t>
      </w:r>
    </w:p>
    <w:p w:rsidR="001216FF" w:rsidRPr="001216FF" w:rsidRDefault="001216FF" w:rsidP="001216F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216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Формирование предметных действий, игры </w:t>
      </w:r>
      <w:r w:rsidRPr="001216FF">
        <w:rPr>
          <w:rFonts w:ascii="Times New Roman" w:eastAsia="Calibri" w:hAnsi="Times New Roman" w:cs="Times New Roman"/>
          <w:b/>
          <w:i/>
          <w:sz w:val="24"/>
          <w:szCs w:val="24"/>
        </w:rPr>
        <w:t>(АООП УО, стр.84)</w:t>
      </w:r>
    </w:p>
    <w:p w:rsidR="001216FF" w:rsidRPr="001216FF" w:rsidRDefault="001216FF" w:rsidP="001216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FF">
        <w:rPr>
          <w:rFonts w:ascii="Times New Roman" w:eastAsia="Times New Roman" w:hAnsi="Times New Roman" w:cs="Times New Roman"/>
          <w:sz w:val="24"/>
          <w:szCs w:val="24"/>
        </w:rPr>
        <w:t>- формировать предметно-игровые действия (как можно играть с той или иной игрушкой (предметом));</w:t>
      </w:r>
    </w:p>
    <w:p w:rsidR="001216FF" w:rsidRPr="001216FF" w:rsidRDefault="001216FF" w:rsidP="004168E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6FF">
        <w:rPr>
          <w:rFonts w:ascii="Times New Roman" w:eastAsia="Times New Roman" w:hAnsi="Times New Roman" w:cs="Times New Roman"/>
          <w:sz w:val="24"/>
          <w:szCs w:val="24"/>
        </w:rPr>
        <w:t>- расширять функциональные возможности руки, через развитие разных видов деятельности (продуктивной, игровой, трудовой).</w:t>
      </w:r>
    </w:p>
    <w:p w:rsidR="001216FF" w:rsidRPr="001216FF" w:rsidRDefault="001216FF" w:rsidP="001216FF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1216FF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Сенсорное воспитание</w:t>
      </w:r>
      <w:r w:rsidRPr="001216FF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 w:rsidRPr="001216FF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(АООП для детей с УО, стр. 84)</w:t>
      </w:r>
    </w:p>
    <w:p w:rsidR="001216FF" w:rsidRPr="001216FF" w:rsidRDefault="001216FF" w:rsidP="00121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sz w:val="24"/>
          <w:szCs w:val="24"/>
        </w:rPr>
        <w:t>- формировать ориентировочную деятельность, через развитие перцептивных действий – рассматривание, выслушивание, ощупывание;</w:t>
      </w:r>
    </w:p>
    <w:p w:rsidR="001216FF" w:rsidRPr="001216FF" w:rsidRDefault="001216FF" w:rsidP="00121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>- своевремен</w:t>
      </w:r>
      <w:r w:rsidRPr="001216FF">
        <w:rPr>
          <w:rFonts w:ascii="Times New Roman" w:eastAsia="Calibri" w:hAnsi="Times New Roman" w:cs="Times New Roman"/>
          <w:spacing w:val="-2"/>
          <w:sz w:val="24"/>
          <w:szCs w:val="24"/>
        </w:rPr>
        <w:t>но и правильно соединять сенсорный опыт ребенка со словом, закреплять в представлении образы предметов;</w:t>
      </w:r>
    </w:p>
    <w:p w:rsidR="001216FF" w:rsidRPr="001216FF" w:rsidRDefault="001216FF" w:rsidP="004168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- развивать восприятие - от различения </w:t>
      </w:r>
      <w:r w:rsidRPr="001216FF">
        <w:rPr>
          <w:rFonts w:ascii="Times New Roman" w:eastAsia="Calibri" w:hAnsi="Times New Roman" w:cs="Times New Roman"/>
          <w:sz w:val="24"/>
          <w:szCs w:val="24"/>
        </w:rPr>
        <w:t xml:space="preserve">предметов, их свойств, отношений к их восприятию на основе образа, а </w:t>
      </w:r>
      <w:r w:rsidRPr="001216FF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затем и к фиксации образа в слове, т. е. к появлению образа-представления; </w:t>
      </w:r>
    </w:p>
    <w:p w:rsidR="001216FF" w:rsidRPr="001216FF" w:rsidRDefault="001216FF" w:rsidP="001216FF">
      <w:pPr>
        <w:shd w:val="clear" w:color="auto" w:fill="FFFFFF"/>
        <w:suppressAutoHyphens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  <w:r w:rsidRPr="001216FF">
        <w:rPr>
          <w:rFonts w:ascii="Times New Roman" w:eastAsia="SimSun" w:hAnsi="Times New Roman" w:cs="Times New Roman"/>
          <w:b/>
          <w:i/>
          <w:color w:val="00000A"/>
          <w:spacing w:val="-1"/>
          <w:sz w:val="24"/>
          <w:szCs w:val="24"/>
          <w:lang w:eastAsia="zh-CN"/>
        </w:rPr>
        <w:t xml:space="preserve">Формирование </w:t>
      </w:r>
      <w:r w:rsidRPr="001216FF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мышления (АООП для детей с УО, стр. 85)</w:t>
      </w:r>
    </w:p>
    <w:p w:rsidR="001216FF" w:rsidRPr="001216FF" w:rsidRDefault="001216FF" w:rsidP="00121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- </w:t>
      </w:r>
      <w:r w:rsidRPr="001216FF">
        <w:rPr>
          <w:rFonts w:ascii="Times New Roman" w:eastAsia="Calibri" w:hAnsi="Times New Roman" w:cs="Times New Roman"/>
          <w:sz w:val="24"/>
          <w:szCs w:val="24"/>
        </w:rPr>
        <w:t>развитие ориентировочной деятельности;</w:t>
      </w:r>
    </w:p>
    <w:p w:rsidR="001216FF" w:rsidRPr="001216FF" w:rsidRDefault="001216FF" w:rsidP="00121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sz w:val="24"/>
          <w:szCs w:val="24"/>
        </w:rPr>
        <w:t>- фор</w:t>
      </w:r>
      <w:r w:rsidRPr="001216FF">
        <w:rPr>
          <w:rFonts w:ascii="Times New Roman" w:eastAsia="Calibri" w:hAnsi="Times New Roman" w:cs="Times New Roman"/>
          <w:sz w:val="24"/>
          <w:szCs w:val="24"/>
        </w:rPr>
        <w:softHyphen/>
        <w:t>мирование познавательной активности;</w:t>
      </w:r>
    </w:p>
    <w:p w:rsidR="001216FF" w:rsidRPr="001216FF" w:rsidRDefault="001216FF" w:rsidP="001216F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sz w:val="24"/>
          <w:szCs w:val="24"/>
        </w:rPr>
        <w:t xml:space="preserve">- укрепление взаимосвязи между </w:t>
      </w:r>
      <w:r w:rsidRPr="001216F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основными компонентами мыслительной деятельности: действием, словом </w:t>
      </w:r>
      <w:r w:rsidRPr="001216FF">
        <w:rPr>
          <w:rFonts w:ascii="Times New Roman" w:eastAsia="Calibri" w:hAnsi="Times New Roman" w:cs="Times New Roman"/>
          <w:sz w:val="24"/>
          <w:szCs w:val="24"/>
        </w:rPr>
        <w:t>и образом;</w:t>
      </w:r>
    </w:p>
    <w:p w:rsidR="001216FF" w:rsidRPr="001216FF" w:rsidRDefault="001216FF" w:rsidP="004168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6FF">
        <w:rPr>
          <w:rFonts w:ascii="Times New Roman" w:eastAsia="Calibri" w:hAnsi="Times New Roman" w:cs="Times New Roman"/>
          <w:sz w:val="24"/>
          <w:szCs w:val="24"/>
        </w:rPr>
        <w:t>- развитие наглядно-действенного и наглядно-образного мышления;</w:t>
      </w:r>
      <w:bookmarkStart w:id="0" w:name="_Toc492074334"/>
    </w:p>
    <w:p w:rsidR="001216FF" w:rsidRPr="001216FF" w:rsidRDefault="001216FF" w:rsidP="001216FF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</w:pPr>
      <w:r w:rsidRPr="001216FF"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  <w:t>Продуктивная  и изобразительная деятельность</w:t>
      </w:r>
      <w:bookmarkEnd w:id="0"/>
    </w:p>
    <w:p w:rsidR="001216FF" w:rsidRPr="001216FF" w:rsidRDefault="001216FF" w:rsidP="00121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6FF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Рисование </w:t>
      </w:r>
    </w:p>
    <w:p w:rsidR="001216FF" w:rsidRPr="001216FF" w:rsidRDefault="001216FF" w:rsidP="00121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6FF">
        <w:rPr>
          <w:rFonts w:ascii="Times New Roman" w:eastAsia="Calibri" w:hAnsi="Times New Roman" w:cs="Times New Roman"/>
          <w:sz w:val="24"/>
          <w:szCs w:val="24"/>
          <w:lang w:eastAsia="ru-RU"/>
        </w:rPr>
        <w:t>* развивать зрительное, тактильное восприятие;</w:t>
      </w:r>
    </w:p>
    <w:p w:rsidR="001216FF" w:rsidRPr="001216FF" w:rsidRDefault="001216FF" w:rsidP="001216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16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 развивать зрительно-двигательную координацию, перцептивно-моторные умения и навыки; </w:t>
      </w:r>
    </w:p>
    <w:p w:rsidR="001216FF" w:rsidRPr="001216FF" w:rsidRDefault="001216FF" w:rsidP="001216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Конструирование</w:t>
      </w:r>
      <w:r w:rsidRPr="001216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16FF" w:rsidRPr="001216FF" w:rsidRDefault="001216FF" w:rsidP="001216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* формировать представления об отношениях, существующих между находящимися в пространстве предметами;</w:t>
      </w:r>
    </w:p>
    <w:p w:rsidR="004168E3" w:rsidRDefault="001216FF" w:rsidP="004168E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216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* развивать через конструирование элементы сюжетной игры (включать в детскую конструктивную деятельность из строительных материалов </w:t>
      </w:r>
    </w:p>
    <w:p w:rsidR="004168E3" w:rsidRPr="004168E3" w:rsidRDefault="004168E3" w:rsidP="004168E3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11</w:t>
      </w:r>
      <w:r w:rsidRPr="00516CA1">
        <w:rPr>
          <w:rFonts w:ascii="Times New Roman" w:hAnsi="Times New Roman" w:cs="Times New Roman"/>
          <w:b/>
          <w:sz w:val="24"/>
          <w:szCs w:val="24"/>
        </w:rPr>
        <w:t>.</w:t>
      </w:r>
    </w:p>
    <w:p w:rsidR="004168E3" w:rsidRPr="004168E3" w:rsidRDefault="004168E3" w:rsidP="004168E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68E3">
        <w:rPr>
          <w:rFonts w:ascii="Times New Roman" w:hAnsi="Times New Roman" w:cs="Times New Roman"/>
          <w:b/>
          <w:i/>
          <w:sz w:val="24"/>
          <w:szCs w:val="24"/>
        </w:rPr>
        <w:t>Образец календарно-тематического плана педагога-психолога</w:t>
      </w:r>
    </w:p>
    <w:tbl>
      <w:tblPr>
        <w:tblW w:w="15594" w:type="dxa"/>
        <w:tblInd w:w="-38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93"/>
        <w:gridCol w:w="851"/>
        <w:gridCol w:w="4394"/>
        <w:gridCol w:w="4961"/>
        <w:gridCol w:w="4395"/>
      </w:tblGrid>
      <w:tr w:rsidR="004168E3" w:rsidRPr="00064041" w:rsidTr="00EE6C45">
        <w:trPr>
          <w:trHeight w:val="299"/>
        </w:trPr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</w:tcPr>
          <w:p w:rsidR="004168E3" w:rsidRPr="00064041" w:rsidRDefault="004168E3" w:rsidP="00D157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3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</w:tcPr>
          <w:p w:rsidR="004168E3" w:rsidRPr="00064041" w:rsidRDefault="004168E3" w:rsidP="00D157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Содержание коррекционно-развивающего занятия</w:t>
            </w:r>
          </w:p>
        </w:tc>
      </w:tr>
      <w:tr w:rsidR="004168E3" w:rsidRPr="00064041" w:rsidTr="00EE6C45">
        <w:trPr>
          <w:trHeight w:val="746"/>
        </w:trPr>
        <w:tc>
          <w:tcPr>
            <w:tcW w:w="1844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416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Развитие высших психических функций</w:t>
            </w:r>
          </w:p>
          <w:p w:rsidR="004168E3" w:rsidRPr="004168E3" w:rsidRDefault="004168E3" w:rsidP="00416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416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Развитие эмоционально-волевой сферы</w:t>
            </w:r>
          </w:p>
          <w:p w:rsidR="004168E3" w:rsidRPr="004168E3" w:rsidRDefault="004168E3" w:rsidP="00416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4168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Развитие личностной сферы</w:t>
            </w:r>
          </w:p>
          <w:p w:rsidR="004168E3" w:rsidRPr="004168E3" w:rsidRDefault="004168E3" w:rsidP="00EE6C4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E6C45" w:rsidRPr="00064041" w:rsidTr="00D157B8">
        <w:trPr>
          <w:trHeight w:val="398"/>
        </w:trPr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</w:tcPr>
          <w:p w:rsidR="00EE6C45" w:rsidRPr="00EE6C45" w:rsidRDefault="00EE6C45" w:rsidP="00D15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C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</w:tcPr>
          <w:p w:rsidR="00EE6C45" w:rsidRPr="00064041" w:rsidRDefault="00EE6C45" w:rsidP="00416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Углубленная диагностика. Знакомство с ребенком. Наблюдение за ним в игре, во взаимодействии  с мамой.</w:t>
            </w:r>
          </w:p>
        </w:tc>
      </w:tr>
      <w:tr w:rsidR="004168E3" w:rsidRPr="00064041" w:rsidTr="004168E3">
        <w:trPr>
          <w:trHeight w:val="1644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- «Что чувствуют пальчики?»  -</w:t>
            </w: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тактильное восприятие</w:t>
            </w: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«теплый-холодный».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Мелкая моторика: пальчиковая гимнастика «Наши пальчик»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Преодоление стрессовых состояний в период адаптации к ДОУ: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Игра «Качаем зайку» -развитие чувства такта.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Сенсорная комната (снятие эмоционального и мышечного напряжения)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Учить узнавать себя в зеркале, использовать указательный жест. - Игра «Кто это?»: учить положительно реагировать на знакомые предметы.</w:t>
            </w:r>
          </w:p>
        </w:tc>
      </w:tr>
      <w:tr w:rsidR="004168E3" w:rsidRPr="00064041" w:rsidTr="004168E3">
        <w:trPr>
          <w:trHeight w:val="1526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8E3" w:rsidRPr="00064041" w:rsidRDefault="004168E3" w:rsidP="00D157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«Что чувствует язычок?» </w:t>
            </w: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Вкусовые ощущения</w:t>
            </w: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«сладкий – соленый».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Мелкая моторика: упражнения с массажным мячом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Игра «Мишка топает ногами»: развитие двигательной активности, умения выполнять движения по тексту.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Сенсорная комната (снятие эмоционального и мышечного напряжения).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Учить фиксировать внимание ребенка на себе, идентифицировать себя со своим именем.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Д\и «Кто спрятался?»: развивать умение отвечать на вопрос.</w:t>
            </w:r>
          </w:p>
        </w:tc>
      </w:tr>
      <w:tr w:rsidR="004168E3" w:rsidRPr="00064041" w:rsidTr="004168E3">
        <w:trPr>
          <w:trHeight w:val="1323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8E3" w:rsidRPr="00064041" w:rsidRDefault="004168E3" w:rsidP="00D157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- «Что слышат ушки?» </w:t>
            </w: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Слуховое восприятие </w:t>
            </w: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«громкий – тихий».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Мелкая моторика: пальчиковая гимнастика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Подвижная игра «Совушка сова»: учить выполнять элементарные правила игры.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Сенсорная комната (снятие эмоционального и мышечного напряжения).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Игра «Топни ножкой»: учить выполнять движения по тексту</w:t>
            </w:r>
          </w:p>
        </w:tc>
      </w:tr>
      <w:tr w:rsidR="004168E3" w:rsidRPr="00064041" w:rsidTr="004168E3">
        <w:trPr>
          <w:trHeight w:val="960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8E3" w:rsidRPr="00064041" w:rsidRDefault="004168E3" w:rsidP="00D157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«Что видят глазки?» </w:t>
            </w:r>
            <w:r w:rsidRPr="000640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Зрительное восприятие</w:t>
            </w: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«светлый – темный».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Мелкая моторика: Су Джок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- «Улыбка солнца» (изотерапия). </w:t>
            </w:r>
          </w:p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Сенсорная комната (снятие эмоционального и мышечного напряжения).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4" w:type="dxa"/>
              <w:bottom w:w="0" w:type="dxa"/>
              <w:right w:w="44" w:type="dxa"/>
            </w:tcMar>
            <w:hideMark/>
          </w:tcPr>
          <w:p w:rsidR="004168E3" w:rsidRPr="00064041" w:rsidRDefault="004168E3" w:rsidP="00D157B8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6404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- Игра «Чья игрушка?» - стимулировать к вербальному общению</w:t>
            </w:r>
          </w:p>
        </w:tc>
      </w:tr>
    </w:tbl>
    <w:p w:rsidR="00EE6C45" w:rsidRDefault="00EE6C45" w:rsidP="00EE6C45">
      <w:pPr>
        <w:tabs>
          <w:tab w:val="left" w:pos="851"/>
          <w:tab w:val="left" w:pos="1147"/>
        </w:tabs>
        <w:suppressAutoHyphens/>
        <w:spacing w:after="0" w:line="240" w:lineRule="auto"/>
        <w:textAlignment w:val="baseline"/>
        <w:rPr>
          <w:sz w:val="24"/>
          <w:szCs w:val="24"/>
        </w:rPr>
      </w:pPr>
    </w:p>
    <w:p w:rsidR="00EE6C45" w:rsidRPr="00EE6C45" w:rsidRDefault="005840F1" w:rsidP="00EE6C45">
      <w:pPr>
        <w:tabs>
          <w:tab w:val="left" w:pos="851"/>
          <w:tab w:val="left" w:pos="1147"/>
        </w:tabs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lastRenderedPageBreak/>
        <w:t>Приложение 12</w:t>
      </w:r>
      <w:r w:rsidR="00EE6C45" w:rsidRPr="00EE6C4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</w:p>
    <w:p w:rsidR="00EE6C45" w:rsidRPr="00EE6C45" w:rsidRDefault="00EE6C45" w:rsidP="00EE6C45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EE6C4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Индивидуальный маршрут развития  </w:t>
      </w:r>
      <w:r w:rsidRPr="00EE6C45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zh-CN"/>
        </w:rPr>
        <w:t>Фамилия, имя ребёнка</w:t>
      </w:r>
    </w:p>
    <w:p w:rsidR="00EE6C45" w:rsidRPr="00EE6C45" w:rsidRDefault="00EE6C45" w:rsidP="00EE6C45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EE6C4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Коррекционно-развивающая работа учителя-дефектолога в образовательной области «Познавательное развитие» </w:t>
      </w:r>
    </w:p>
    <w:p w:rsidR="00EE6C45" w:rsidRPr="00EE6C45" w:rsidRDefault="00EE6C45" w:rsidP="00EE6C45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</w:pPr>
      <w:r w:rsidRPr="00EE6C4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 xml:space="preserve"> 1 полугодие 2018-2019 г. </w:t>
      </w:r>
    </w:p>
    <w:p w:rsidR="00EE6C45" w:rsidRPr="00EE6C45" w:rsidRDefault="00EE6C45" w:rsidP="00EE6C45">
      <w:pPr>
        <w:tabs>
          <w:tab w:val="left" w:pos="851"/>
          <w:tab w:val="left" w:pos="1147"/>
        </w:tabs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EE6C4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Обучение по АОО программе муниципального автономного дошкольного образовательного учреждения детский сад комбинированного вида №3 «Золотой ключик» </w:t>
      </w:r>
      <w:r w:rsidRPr="00EE6C45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zh-CN"/>
        </w:rPr>
        <w:t>для детей с интеллектуальными нарушениями</w:t>
      </w:r>
      <w:r w:rsidRPr="00EE6C4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, по рабочей программе учителя-дефектолога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Сенсорное воспитание (стр.85) 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 обучения: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Calibri" w:hAnsi="Times New Roman" w:cs="Times New Roman"/>
          <w:sz w:val="24"/>
          <w:szCs w:val="24"/>
        </w:rPr>
        <w:t>- развивать восприятие ребенком окружающей действительности в рамках конкретного анализатора (зрительного, слухо</w:t>
      </w: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вого, тактильного) и в их совокупности; 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Calibri" w:hAnsi="Times New Roman" w:cs="Times New Roman"/>
          <w:sz w:val="24"/>
          <w:szCs w:val="24"/>
        </w:rPr>
        <w:t>- формировать ориентировочную деятельность, через развитие перцептивных действий – рассматривание, выслушивание, ощупывание.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E6C45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 xml:space="preserve">Формирование 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мышления (стр.85,39) 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 обучения: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- </w:t>
      </w:r>
      <w:r w:rsidRPr="00EE6C45">
        <w:rPr>
          <w:rFonts w:ascii="Times New Roman" w:eastAsia="Calibri" w:hAnsi="Times New Roman" w:cs="Times New Roman"/>
          <w:sz w:val="24"/>
          <w:szCs w:val="24"/>
        </w:rPr>
        <w:t>развитие ориентировочной деятельности;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Calibri" w:hAnsi="Times New Roman" w:cs="Times New Roman"/>
          <w:sz w:val="24"/>
          <w:szCs w:val="24"/>
        </w:rPr>
        <w:t>- фор</w:t>
      </w:r>
      <w:r w:rsidRPr="00EE6C45">
        <w:rPr>
          <w:rFonts w:ascii="Times New Roman" w:eastAsia="Calibri" w:hAnsi="Times New Roman" w:cs="Times New Roman"/>
          <w:sz w:val="24"/>
          <w:szCs w:val="24"/>
        </w:rPr>
        <w:softHyphen/>
        <w:t>мирование познавательной активности;</w:t>
      </w:r>
    </w:p>
    <w:p w:rsidR="00EE6C45" w:rsidRPr="00EE6C45" w:rsidRDefault="00EE6C45" w:rsidP="00EE6C4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C45">
        <w:rPr>
          <w:rFonts w:ascii="Times New Roman" w:eastAsia="Times New Roman" w:hAnsi="Times New Roman" w:cs="Times New Roman"/>
          <w:sz w:val="24"/>
          <w:szCs w:val="24"/>
        </w:rPr>
        <w:t>- создавать предпосылки к развитию наглядно-действенного мышления: формировать целенаправленные предметно-орудийные действия в процессе выполнения практического и игрового задания;</w:t>
      </w:r>
    </w:p>
    <w:p w:rsidR="00EE6C45" w:rsidRPr="00EE6C45" w:rsidRDefault="00EE6C45" w:rsidP="00EE6C4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Times New Roman" w:hAnsi="Times New Roman" w:cs="Times New Roman"/>
          <w:sz w:val="24"/>
          <w:szCs w:val="24"/>
        </w:rPr>
        <w:t>- формировать обобщенные представления о вспомогательных средствах и предметах-орудиях фиксированного назначения.</w:t>
      </w:r>
    </w:p>
    <w:p w:rsidR="00EE6C45" w:rsidRPr="00EE6C45" w:rsidRDefault="00EE6C45" w:rsidP="00EE6C45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Математическое развитие (стр.85,41) 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 обучения:</w:t>
      </w:r>
    </w:p>
    <w:p w:rsidR="00EE6C45" w:rsidRPr="00EE6C45" w:rsidRDefault="00EE6C45" w:rsidP="00EE6C45">
      <w:pPr>
        <w:tabs>
          <w:tab w:val="left" w:pos="993"/>
        </w:tabs>
        <w:spacing w:after="0" w:line="24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Calibri" w:hAnsi="Times New Roman" w:cs="Times New Roman"/>
          <w:sz w:val="24"/>
          <w:szCs w:val="24"/>
        </w:rPr>
        <w:t>- формирование способов усвоения общественного опыта (подражание, действия по образцу, выполнение заданий по словесной инструкции);</w:t>
      </w:r>
    </w:p>
    <w:p w:rsidR="00EE6C45" w:rsidRPr="00EE6C45" w:rsidRDefault="00EE6C45" w:rsidP="00EE6C4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C45">
        <w:rPr>
          <w:rFonts w:ascii="Times New Roman" w:eastAsia="Times New Roman" w:hAnsi="Times New Roman" w:cs="Times New Roman"/>
          <w:sz w:val="24"/>
          <w:szCs w:val="24"/>
        </w:rPr>
        <w:t>- создавать условия для накопления опыта практических действий с дискретными (предметами, игрушками) и непрерывными (песок, вода, крупа) множествами;</w:t>
      </w:r>
    </w:p>
    <w:p w:rsidR="00EE6C45" w:rsidRPr="00EE6C45" w:rsidRDefault="00EE6C45" w:rsidP="00EE6C4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6C45">
        <w:rPr>
          <w:rFonts w:ascii="Times New Roman" w:eastAsia="Times New Roman" w:hAnsi="Times New Roman" w:cs="Times New Roman"/>
          <w:sz w:val="24"/>
          <w:szCs w:val="24"/>
        </w:rPr>
        <w:t xml:space="preserve"> - развивать на основе активных действий с предметами и непрерывными множествами восприятие (зрительное, слуховое, тактильно-двигательное). </w:t>
      </w:r>
    </w:p>
    <w:p w:rsidR="00EE6C45" w:rsidRPr="00EE6C45" w:rsidRDefault="00EE6C45" w:rsidP="00EE6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E6C45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>Ознакомление с окружающим (стр.86,43)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</w:t>
      </w:r>
      <w:r w:rsidRPr="00EE6C4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этап обучения:</w:t>
      </w:r>
    </w:p>
    <w:p w:rsidR="00EE6C45" w:rsidRPr="00EE6C45" w:rsidRDefault="00EE6C45" w:rsidP="00EE6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E6C45"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- </w:t>
      </w: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>обогащение чувственного опыта ребенка – учить его быть внимательным к тому, что его окружает: смотреть и видеть, слушать и слышать, ощупывать и осязать;</w:t>
      </w:r>
    </w:p>
    <w:p w:rsidR="00EE6C45" w:rsidRPr="00EE6C45" w:rsidRDefault="00EE6C45" w:rsidP="00EE6C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>-  развитие чувственного познания – ощущений, восприятия, представлений;</w:t>
      </w:r>
    </w:p>
    <w:p w:rsidR="00EE6C45" w:rsidRPr="00EE6C45" w:rsidRDefault="00EE6C45" w:rsidP="00EE6C4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>- формировать интерес к изучению объектов живого и неживого мира;</w:t>
      </w:r>
    </w:p>
    <w:p w:rsidR="00EE6C45" w:rsidRPr="00EE6C45" w:rsidRDefault="00EE6C45" w:rsidP="00EE6C4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>- знакомить с предметами окружающего мира, близкими детям по ежедневному опыту;</w:t>
      </w:r>
    </w:p>
    <w:p w:rsidR="00EE6C45" w:rsidRPr="00EE6C45" w:rsidRDefault="00EE6C45" w:rsidP="00EE6C4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E6C45">
        <w:rPr>
          <w:rFonts w:ascii="Times New Roman" w:eastAsia="Calibri" w:hAnsi="Times New Roman" w:cs="Times New Roman"/>
          <w:spacing w:val="-1"/>
          <w:sz w:val="24"/>
          <w:szCs w:val="24"/>
        </w:rPr>
        <w:t>- знакомить с некоторыми свойствами объектов живой и неживой природы в процессе практической деятельности.</w:t>
      </w:r>
    </w:p>
    <w:p w:rsidR="00EE6C45" w:rsidRDefault="00EE6C45" w:rsidP="00067D37">
      <w:pPr>
        <w:spacing w:after="0" w:line="240" w:lineRule="auto"/>
        <w:rPr>
          <w:sz w:val="24"/>
          <w:szCs w:val="24"/>
        </w:rPr>
        <w:sectPr w:rsidR="00EE6C45" w:rsidSect="001216FF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EE6C45" w:rsidRPr="001340CD" w:rsidRDefault="00EE6C45" w:rsidP="00EE6C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13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C45" w:rsidRDefault="00EE6C45" w:rsidP="00EE6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Мониторинговые исследования динамики развития ключевых компетенций 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детей с ОВЗ</w:t>
      </w:r>
      <w:r>
        <w:rPr>
          <w:rFonts w:ascii="Times New Roman" w:hAnsi="Times New Roman" w:cs="Times New Roman"/>
          <w:b/>
          <w:sz w:val="24"/>
          <w:szCs w:val="24"/>
        </w:rPr>
        <w:t xml:space="preserve">  -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2015 по 2019г.г.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     Система коррекционно-развивающей работы, социализации и адаптации детей с ОВЗ в МАДОУ №3 «Золотой ключик» строится с целью формирования у ребёнка </w:t>
      </w:r>
      <w:r w:rsidRPr="001340CD">
        <w:rPr>
          <w:rFonts w:ascii="Times New Roman" w:hAnsi="Times New Roman" w:cs="Times New Roman"/>
          <w:b/>
          <w:i/>
          <w:sz w:val="24"/>
          <w:szCs w:val="24"/>
        </w:rPr>
        <w:t>ключевых компетенций</w:t>
      </w:r>
      <w:r w:rsidRPr="001340CD">
        <w:rPr>
          <w:rFonts w:ascii="Times New Roman" w:hAnsi="Times New Roman" w:cs="Times New Roman"/>
          <w:sz w:val="24"/>
          <w:szCs w:val="24"/>
        </w:rPr>
        <w:t>, в соответствии с их возможностями: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Коммуникативная </w:t>
      </w:r>
      <w:r w:rsidRPr="001340CD">
        <w:rPr>
          <w:rFonts w:ascii="Times New Roman" w:hAnsi="Times New Roman" w:cs="Times New Roman"/>
          <w:sz w:val="24"/>
          <w:szCs w:val="24"/>
        </w:rPr>
        <w:t>– умение общаться с целью быть понятым.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Социальная </w:t>
      </w:r>
      <w:r w:rsidRPr="001340CD">
        <w:rPr>
          <w:rFonts w:ascii="Times New Roman" w:hAnsi="Times New Roman" w:cs="Times New Roman"/>
          <w:sz w:val="24"/>
          <w:szCs w:val="24"/>
        </w:rPr>
        <w:t>– умение жить и заниматься вместе с другими детьми, близкими, понимать правила, выполнять инструкции.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Продуктивная </w:t>
      </w:r>
      <w:r w:rsidRPr="001340CD">
        <w:rPr>
          <w:rFonts w:ascii="Times New Roman" w:hAnsi="Times New Roman" w:cs="Times New Roman"/>
          <w:sz w:val="24"/>
          <w:szCs w:val="24"/>
        </w:rPr>
        <w:t>– умение создавать собственный продукт (рисунок, поделку, постройку и др.),  доводить начатое до конца, осваивать ООП.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Физическая </w:t>
      </w:r>
      <w:r w:rsidRPr="001340CD">
        <w:rPr>
          <w:rFonts w:ascii="Times New Roman" w:hAnsi="Times New Roman" w:cs="Times New Roman"/>
          <w:sz w:val="24"/>
          <w:szCs w:val="24"/>
        </w:rPr>
        <w:t>– готовность, способность и потребность в двигательной активности, овладение двигательными навыками.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    Для проведения мониторинговых исследований были определены параметры, позволяющие отслеживать динамику развития основных компетенций детей: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Зона положительного актуального развития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ребенок справляется  самостоятельно (по образцу, инструкции) –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оптимальный 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(высокий)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уровень развития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Зона ближайшего развития 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>(зона потенциального развития)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может справиться с помощью взрослого –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достаточный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(средний)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развития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компетенций;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Зона отрицательного актуального развития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ребёнок не может выполнить самостоятельно никаким способом – недостаточный (низкий)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развития</w:t>
      </w: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в специальных группах МАДОУ №3 обучаются 24 ребёнка с ОВЗ (100%). В представленных диаграммах отображена динамика развития </w:t>
      </w:r>
      <w:r w:rsidRPr="001340CD">
        <w:rPr>
          <w:rFonts w:ascii="Times New Roman" w:hAnsi="Times New Roman" w:cs="Times New Roman"/>
          <w:sz w:val="24"/>
          <w:szCs w:val="24"/>
        </w:rPr>
        <w:t>ключевых компетенций детей с ОВЗ в процентном соотношении.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Динамика развития </w:t>
      </w:r>
      <w:r w:rsidRPr="001340CD">
        <w:rPr>
          <w:rFonts w:ascii="Times New Roman" w:hAnsi="Times New Roman" w:cs="Times New Roman"/>
          <w:b/>
          <w:sz w:val="24"/>
          <w:szCs w:val="24"/>
        </w:rPr>
        <w:t>ключевых компетенций детей с ОВЗ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40CD">
        <w:rPr>
          <w:rFonts w:ascii="Times New Roman" w:hAnsi="Times New Roman" w:cs="Times New Roman"/>
          <w:b/>
          <w:i/>
          <w:sz w:val="24"/>
          <w:szCs w:val="24"/>
        </w:rPr>
        <w:t>Социально-коммуникативные компетенции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7693A2" wp14:editId="150A8466">
            <wp:extent cx="5753100" cy="3345180"/>
            <wp:effectExtent l="0" t="0" r="0" b="762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6C45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6C45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40CD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Продуктивные компетенции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40C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4F85E8AA" wp14:editId="5F3B90A8">
            <wp:extent cx="5875020" cy="3337560"/>
            <wp:effectExtent l="0" t="0" r="11430" b="1524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6C45" w:rsidRPr="001340CD" w:rsidRDefault="00EE6C45" w:rsidP="00EE6C45">
      <w:pPr>
        <w:spacing w:after="0" w:line="240" w:lineRule="auto"/>
        <w:rPr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40CD">
        <w:rPr>
          <w:rFonts w:ascii="Times New Roman" w:hAnsi="Times New Roman" w:cs="Times New Roman"/>
          <w:b/>
          <w:i/>
          <w:sz w:val="24"/>
          <w:szCs w:val="24"/>
        </w:rPr>
        <w:t>Физические компетенции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296124" wp14:editId="4D8048F7">
            <wp:extent cx="5791200" cy="337185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340CD">
        <w:rPr>
          <w:rFonts w:ascii="Times New Roman" w:hAnsi="Times New Roman" w:cs="Times New Roman"/>
          <w:b/>
          <w:i/>
          <w:sz w:val="24"/>
          <w:szCs w:val="24"/>
        </w:rPr>
        <w:t>Анализ мониторинговых исследований динамики развития ключевых компетенций детей с ограниченными возможностями здоровья показывает стабильную положительную динамику развития.</w:t>
      </w: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         Главный показатель устойчивой динамики развития – снижение числа детей с недостаточным уровнем развития компетенций и повышение, пусть незначительное (от 5 до 15%), в силу тяжести нарушений в развитии – количества детей с достаточным и оптимальным уровнем сформированности ключевых компетенций.</w:t>
      </w:r>
    </w:p>
    <w:p w:rsidR="00EE6C45" w:rsidRDefault="00EE6C45" w:rsidP="00EE6C45">
      <w:pPr>
        <w:spacing w:after="0" w:line="240" w:lineRule="auto"/>
        <w:rPr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14</w:t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 xml:space="preserve">Мониторинг условий </w:t>
      </w: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(система  мероприятий социальной направленности), в целях социализации детей с ОВЗ 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Социализация детей с ОВЗ, в том числе детей-инвалидов, одна из приоритетных задач при организации коррекционно-развивающей работы в ДОУ. Ребёнку с ограниченными возможностями здоровья необходимо помочь научиться жить и взаимодействовать в едином социуме, что позволит ему раздвинуть границы мира и реализовать свой интеллектуальный и социальный потенциал. 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Педагоги и администрация МАДОУ №3, создавая систему социализации детей с ОВЗ, организовывали и проводили мероприятия социальной направленности,  которые  объединяли детей с ОВЗ и их семьи, вовлекали их в общественную жизнь, невзирая на тяжесть нарушения развития или степень инвалидности.  Такие мероприятия также помогли решить проблему толерантного отношения к «особым» детям со стороны обычных детей, посещающих детский сад.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Социализация или усвоение ребенком общечеловеческого опыта проходит только в совместной деятельности и общении с другими людьми, поэтому была  организована систематическая работа по включению детей с ОВЗ в совместную деятельность со сверстниками общеразвивающих групп: 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- совместные занятия по физической культуре;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- спортивные и традиционные праздники;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- интегрированные занятия в непосредственно образовательной деятельности;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- музыкальные развлечения, совместный просмотр сказок и театральных представлений;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участие в совместных творческих выставках, фестивалях, акциях, проектах и т.д.. </w:t>
      </w:r>
    </w:p>
    <w:p w:rsidR="00EE6C45" w:rsidRPr="001340CD" w:rsidRDefault="00EE6C45" w:rsidP="00EE6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Расширение границ социального опыта, раскрытие интеллектуальных и творческих способностей таких детей возможно не только через систему мероприятий ДОУ, но и через участие в мероприятиях муниципального и регионального уровней.</w:t>
      </w: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E93465" wp14:editId="268BF0F1">
            <wp:extent cx="5745480" cy="3329940"/>
            <wp:effectExtent l="0" t="0" r="7620" b="381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E6C45" w:rsidRPr="001340CD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мероприятий социальной направленности</w:t>
      </w:r>
    </w:p>
    <w:p w:rsidR="00EE6C45" w:rsidRPr="001340CD" w:rsidRDefault="00EE6C45" w:rsidP="00EE6C4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(мероприятия с совместным участием детей с ОВЗ и детей групп общеразвивающей направленности, а также участие детей с ОВЗ и их семей в муниципальных и региональных мероприятиях)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>2015 – 2016 уч. год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340CD">
        <w:rPr>
          <w:rFonts w:ascii="Times New Roman" w:hAnsi="Times New Roman" w:cs="Times New Roman"/>
          <w:sz w:val="24"/>
          <w:szCs w:val="24"/>
        </w:rPr>
        <w:t xml:space="preserve">совместные традиционные праздники («Осенний калейдоскоп», «Новый год» и т.д.) – </w:t>
      </w:r>
      <w:r w:rsidRPr="001340CD">
        <w:rPr>
          <w:rFonts w:ascii="Times New Roman" w:hAnsi="Times New Roman" w:cs="Times New Roman"/>
          <w:i/>
          <w:sz w:val="24"/>
          <w:szCs w:val="24"/>
        </w:rPr>
        <w:t>в течение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340CD">
        <w:rPr>
          <w:rFonts w:ascii="Times New Roman" w:hAnsi="Times New Roman" w:cs="Times New Roman"/>
          <w:i/>
          <w:sz w:val="24"/>
          <w:szCs w:val="24"/>
        </w:rPr>
        <w:t xml:space="preserve"> согласно годовому плану работы ДОУ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совместные просмотры театральных постановок - </w:t>
      </w:r>
      <w:r w:rsidRPr="001340CD">
        <w:rPr>
          <w:rFonts w:ascii="Times New Roman" w:hAnsi="Times New Roman" w:cs="Times New Roman"/>
          <w:i/>
          <w:sz w:val="24"/>
          <w:szCs w:val="24"/>
        </w:rPr>
        <w:t>в течение года</w:t>
      </w:r>
      <w:r w:rsidRPr="001340CD">
        <w:rPr>
          <w:rFonts w:ascii="Times New Roman" w:hAnsi="Times New Roman" w:cs="Times New Roman"/>
          <w:sz w:val="24"/>
          <w:szCs w:val="24"/>
        </w:rPr>
        <w:t>;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совместные прогулки - </w:t>
      </w:r>
      <w:r w:rsidRPr="001340CD">
        <w:rPr>
          <w:rFonts w:ascii="Times New Roman" w:hAnsi="Times New Roman" w:cs="Times New Roman"/>
          <w:i/>
          <w:sz w:val="24"/>
          <w:szCs w:val="24"/>
        </w:rPr>
        <w:t>в течение года</w:t>
      </w:r>
      <w:r w:rsidRPr="001340CD">
        <w:rPr>
          <w:rFonts w:ascii="Times New Roman" w:hAnsi="Times New Roman" w:cs="Times New Roman"/>
          <w:sz w:val="24"/>
          <w:szCs w:val="24"/>
        </w:rPr>
        <w:t>;</w:t>
      </w:r>
    </w:p>
    <w:p w:rsidR="00EE6C45" w:rsidRPr="001340CD" w:rsidRDefault="00EE6C45" w:rsidP="00EE6C4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- акция «Неделя добра» - принимают участие: педагогический коллектив детского сада; дети родители всех групп МАДОУ, в том числе групп детей с ОВЗ – </w:t>
      </w:r>
      <w:r w:rsidRPr="001340CD">
        <w:rPr>
          <w:rFonts w:ascii="Times New Roman" w:hAnsi="Times New Roman"/>
          <w:i/>
          <w:sz w:val="24"/>
          <w:szCs w:val="24"/>
        </w:rPr>
        <w:t>апрель 2016г..</w:t>
      </w:r>
      <w:r w:rsidRPr="001340CD">
        <w:rPr>
          <w:rFonts w:ascii="Times New Roman" w:hAnsi="Times New Roman"/>
          <w:sz w:val="24"/>
          <w:szCs w:val="24"/>
        </w:rPr>
        <w:t xml:space="preserve"> 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>2016-2017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340CD">
        <w:rPr>
          <w:rFonts w:ascii="Times New Roman" w:hAnsi="Times New Roman" w:cs="Times New Roman"/>
          <w:sz w:val="24"/>
          <w:szCs w:val="24"/>
        </w:rPr>
        <w:t>проводились все вышеперечисленные мероприятия внутри ДОУ, ставшие регулярными, традиционными;</w:t>
      </w:r>
    </w:p>
    <w:p w:rsidR="00EE6C45" w:rsidRPr="001340CD" w:rsidRDefault="00EE6C45" w:rsidP="00EE6C4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- совместные выставки детско-родительского творчества - </w:t>
      </w:r>
      <w:r w:rsidRPr="001340CD">
        <w:rPr>
          <w:rFonts w:ascii="Times New Roman" w:hAnsi="Times New Roman"/>
          <w:i/>
          <w:sz w:val="24"/>
          <w:szCs w:val="24"/>
        </w:rPr>
        <w:t>в течение года</w:t>
      </w:r>
      <w:r w:rsidRPr="001340CD">
        <w:rPr>
          <w:rFonts w:ascii="Times New Roman" w:hAnsi="Times New Roman"/>
          <w:sz w:val="24"/>
          <w:szCs w:val="24"/>
        </w:rPr>
        <w:t>;</w:t>
      </w:r>
    </w:p>
    <w:p w:rsidR="00EE6C45" w:rsidRPr="001340CD" w:rsidRDefault="00EE6C45" w:rsidP="00EE6C45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-  областной творческий конкурс «Мир глазами детей» - </w:t>
      </w:r>
      <w:r w:rsidRPr="001340CD">
        <w:rPr>
          <w:rFonts w:ascii="Times New Roman" w:hAnsi="Times New Roman"/>
          <w:i/>
          <w:sz w:val="24"/>
          <w:szCs w:val="24"/>
        </w:rPr>
        <w:t>ноябрь 2016г.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>2017-2018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340CD">
        <w:rPr>
          <w:rFonts w:ascii="Times New Roman" w:hAnsi="Times New Roman" w:cs="Times New Roman"/>
          <w:sz w:val="24"/>
          <w:szCs w:val="24"/>
        </w:rPr>
        <w:t>проводились все вышеперечисленные мероприятия внутри ДОУ, ставшие регулярными, традиционными;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совместный фестиваль проектов – </w:t>
      </w:r>
      <w:r w:rsidRPr="001340CD">
        <w:rPr>
          <w:rFonts w:ascii="Times New Roman" w:hAnsi="Times New Roman" w:cs="Times New Roman"/>
          <w:i/>
          <w:sz w:val="24"/>
          <w:szCs w:val="24"/>
        </w:rPr>
        <w:t>ежегодно,</w:t>
      </w:r>
      <w:r w:rsidRPr="001340CD">
        <w:rPr>
          <w:rFonts w:ascii="Times New Roman" w:hAnsi="Times New Roman" w:cs="Times New Roman"/>
          <w:sz w:val="24"/>
          <w:szCs w:val="24"/>
        </w:rPr>
        <w:t xml:space="preserve"> </w:t>
      </w:r>
      <w:r w:rsidRPr="001340CD">
        <w:rPr>
          <w:rFonts w:ascii="Times New Roman" w:hAnsi="Times New Roman" w:cs="Times New Roman"/>
          <w:i/>
          <w:sz w:val="24"/>
          <w:szCs w:val="24"/>
        </w:rPr>
        <w:t>согласно годовому плану работы ДОУ</w:t>
      </w:r>
      <w:r w:rsidRPr="001340CD">
        <w:rPr>
          <w:rFonts w:ascii="Times New Roman" w:hAnsi="Times New Roman" w:cs="Times New Roman"/>
          <w:sz w:val="24"/>
          <w:szCs w:val="24"/>
        </w:rPr>
        <w:t>;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частичная интеграция детей с ОВЗ из специальных групп в группы общеразвивающей направленности - </w:t>
      </w:r>
      <w:r w:rsidRPr="001340CD">
        <w:rPr>
          <w:rFonts w:ascii="Times New Roman" w:hAnsi="Times New Roman" w:cs="Times New Roman"/>
          <w:i/>
          <w:sz w:val="24"/>
          <w:szCs w:val="24"/>
        </w:rPr>
        <w:t>в течение года, согласно индивидуальному образовательному маршруту</w:t>
      </w:r>
      <w:r w:rsidRPr="001340CD">
        <w:rPr>
          <w:rFonts w:ascii="Times New Roman" w:hAnsi="Times New Roman" w:cs="Times New Roman"/>
          <w:sz w:val="24"/>
          <w:szCs w:val="24"/>
        </w:rPr>
        <w:t>;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- совместный творческий фестиваль «Бал осенних нарядов» - </w:t>
      </w:r>
      <w:r w:rsidRPr="001340CD">
        <w:rPr>
          <w:rFonts w:ascii="Times New Roman" w:hAnsi="Times New Roman" w:cs="Times New Roman"/>
          <w:i/>
          <w:sz w:val="24"/>
          <w:szCs w:val="24"/>
        </w:rPr>
        <w:t>ежегодно, в октябре месяце;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0CD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1340CD">
        <w:rPr>
          <w:rFonts w:ascii="Times New Roman" w:hAnsi="Times New Roman" w:cs="Times New Roman"/>
          <w:sz w:val="24"/>
          <w:szCs w:val="24"/>
        </w:rPr>
        <w:t xml:space="preserve">совместная благотворительная выставка-ярмарка «Дары осени» - </w:t>
      </w:r>
      <w:r w:rsidRPr="001340CD">
        <w:rPr>
          <w:rFonts w:ascii="Times New Roman" w:hAnsi="Times New Roman" w:cs="Times New Roman"/>
          <w:i/>
          <w:sz w:val="24"/>
          <w:szCs w:val="24"/>
        </w:rPr>
        <w:t>ежегодно, в октябре месяце;</w:t>
      </w:r>
    </w:p>
    <w:p w:rsidR="00EE6C45" w:rsidRPr="001340CD" w:rsidRDefault="00EE6C45" w:rsidP="00EE6C4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b/>
          <w:sz w:val="24"/>
          <w:szCs w:val="24"/>
        </w:rPr>
        <w:t xml:space="preserve">     - </w:t>
      </w:r>
      <w:r w:rsidRPr="001340CD">
        <w:rPr>
          <w:rFonts w:ascii="Times New Roman" w:hAnsi="Times New Roman"/>
          <w:sz w:val="24"/>
          <w:szCs w:val="24"/>
        </w:rPr>
        <w:t xml:space="preserve">выставки декоративного и прикладного искусства детей с ОВЗ и взрослых по теме: «А солнце всем одинаково светит» - в детском саду, областной библиотеке, в ИРОСО - </w:t>
      </w:r>
      <w:r w:rsidRPr="001340CD">
        <w:rPr>
          <w:rFonts w:ascii="Times New Roman" w:hAnsi="Times New Roman"/>
          <w:i/>
          <w:sz w:val="24"/>
          <w:szCs w:val="24"/>
        </w:rPr>
        <w:t>январь-март 2018г.;</w:t>
      </w:r>
      <w:r w:rsidRPr="001340CD">
        <w:rPr>
          <w:rFonts w:ascii="Times New Roman" w:hAnsi="Times New Roman"/>
          <w:sz w:val="24"/>
          <w:szCs w:val="24"/>
        </w:rPr>
        <w:t xml:space="preserve"> </w:t>
      </w:r>
    </w:p>
    <w:p w:rsidR="00EE6C45" w:rsidRPr="001340CD" w:rsidRDefault="00EE6C45" w:rsidP="00EE6C4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b/>
          <w:sz w:val="24"/>
          <w:szCs w:val="24"/>
        </w:rPr>
        <w:t xml:space="preserve">     - </w:t>
      </w:r>
      <w:r w:rsidRPr="001340CD">
        <w:rPr>
          <w:rFonts w:ascii="Times New Roman" w:hAnsi="Times New Roman"/>
          <w:sz w:val="24"/>
          <w:szCs w:val="24"/>
        </w:rPr>
        <w:t xml:space="preserve">в рамках реализации регионального проекта «Семейный эко-фестиваль «Зеленые острова» совместно с благотворительным фондом содействия охране окружающей среды, в акциях «Птичкам дом», «Эко-сумка», «Вторая жизнь ненужных вещей» участвовали дети с ОВЗ и их родители - </w:t>
      </w:r>
      <w:r w:rsidRPr="001340CD">
        <w:rPr>
          <w:rFonts w:ascii="Times New Roman" w:hAnsi="Times New Roman"/>
          <w:i/>
          <w:sz w:val="24"/>
          <w:szCs w:val="24"/>
        </w:rPr>
        <w:t>апрель 2018г.</w:t>
      </w:r>
      <w:r w:rsidRPr="001340CD">
        <w:rPr>
          <w:rFonts w:ascii="Times New Roman" w:hAnsi="Times New Roman"/>
          <w:sz w:val="24"/>
          <w:szCs w:val="24"/>
        </w:rPr>
        <w:t xml:space="preserve"> 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0CD">
        <w:rPr>
          <w:rFonts w:ascii="Times New Roman" w:hAnsi="Times New Roman" w:cs="Times New Roman"/>
          <w:b/>
          <w:sz w:val="24"/>
          <w:szCs w:val="24"/>
        </w:rPr>
        <w:t>2018-2019</w:t>
      </w:r>
    </w:p>
    <w:p w:rsidR="00EE6C45" w:rsidRPr="001340CD" w:rsidRDefault="00EE6C45" w:rsidP="00EE6C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>- проводились все вышеперечисленные мероприятия внутри ДОУ, ставшие регулярными, традиционными;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340CD">
        <w:rPr>
          <w:rFonts w:ascii="Times New Roman" w:hAnsi="Times New Roman" w:cs="Times New Roman"/>
          <w:sz w:val="24"/>
          <w:szCs w:val="24"/>
        </w:rPr>
        <w:t xml:space="preserve">         - м</w:t>
      </w:r>
      <w:r w:rsidRPr="001340CD">
        <w:rPr>
          <w:rFonts w:ascii="Times New Roman" w:hAnsi="Times New Roman"/>
          <w:sz w:val="24"/>
          <w:szCs w:val="24"/>
        </w:rPr>
        <w:t xml:space="preserve">униципальный конкурс художественного творчества детей с ОВЗ «Поющие острова» (лауреат в номинации «Преодоление») – </w:t>
      </w:r>
      <w:r w:rsidRPr="001340CD">
        <w:rPr>
          <w:rFonts w:ascii="Times New Roman" w:hAnsi="Times New Roman"/>
          <w:i/>
          <w:sz w:val="24"/>
          <w:szCs w:val="24"/>
        </w:rPr>
        <w:t>октябрь 2018г.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        – участие в областном конкурсе художественного творчества «Чеховиана» - март 2019г.; 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         - участие в областном конкурсе художественного творчества «Март – месяц кошек» - март 2019г.; 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40CD">
        <w:rPr>
          <w:rFonts w:ascii="Times New Roman" w:hAnsi="Times New Roman"/>
          <w:sz w:val="24"/>
          <w:szCs w:val="24"/>
        </w:rPr>
        <w:t xml:space="preserve">        – муниципальный конкурс «Стихи глазами детей», посвященный празднику 9 мая - 08 мая 2019г.</w:t>
      </w: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6C45" w:rsidRPr="001340CD" w:rsidRDefault="00EE6C45" w:rsidP="00EE6C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EE6C45" w:rsidRDefault="00EE6C45" w:rsidP="00EE6C45">
      <w:pPr>
        <w:spacing w:after="0" w:line="240" w:lineRule="auto"/>
        <w:rPr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15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>Мониторинг повышения квалификации педагогов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    Важным направлением деятельности руководства ДОУ и педагогов, при создании эффективной системы коррекционно-развивающей работы в ДОУ, является постоянное повышение квалификации педагогических работников, осуществляющих психолого-педагогическое сопровождение детей с ограниченными возможностями здоровья. 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    В МАДОУ №3 «Золотой ключик» в этом направлении проводилась систематическая планомерная работа и на данный момент все сотрудники -  руководители, воспитатели, специалисты, младшие воспитатели -  сопровождающие детей с ОВЗ, прошли повышение квалификации или дополнительное обучение по вопросам образования, воспитания и развития детей с ОВЗ: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842"/>
        <w:gridCol w:w="1833"/>
        <w:gridCol w:w="1393"/>
      </w:tblGrid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8F2">
              <w:rPr>
                <w:rFonts w:ascii="Times New Roman" w:hAnsi="Times New Roman" w:cs="Times New Roman"/>
                <w:b/>
                <w:sz w:val="24"/>
                <w:szCs w:val="24"/>
              </w:rPr>
              <w:t>Тема КПК, дополнительного обучения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(ДПО)</w:t>
            </w:r>
            <w:r w:rsidRPr="001158F2">
              <w:rPr>
                <w:rFonts w:ascii="Times New Roman" w:hAnsi="Times New Roman" w:cs="Times New Roman"/>
                <w:b/>
                <w:sz w:val="24"/>
                <w:szCs w:val="24"/>
              </w:rPr>
              <w:t>. Место обучения</w:t>
            </w:r>
          </w:p>
          <w:p w:rsidR="00EE6C45" w:rsidRPr="001158F2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1158F2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8F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33" w:type="dxa"/>
          </w:tcPr>
          <w:p w:rsidR="00EE6C45" w:rsidRPr="001158F2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8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чел.</w:t>
            </w:r>
          </w:p>
        </w:tc>
        <w:tc>
          <w:tcPr>
            <w:tcW w:w="1393" w:type="dxa"/>
          </w:tcPr>
          <w:p w:rsidR="00EE6C45" w:rsidRPr="001158F2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8F2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</w:tr>
      <w:tr w:rsidR="00EE6C45" w:rsidTr="00D157B8">
        <w:tc>
          <w:tcPr>
            <w:tcW w:w="4503" w:type="dxa"/>
          </w:tcPr>
          <w:p w:rsidR="00EE6C45" w:rsidRPr="00827904" w:rsidRDefault="00EE6C45" w:rsidP="00D157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9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«Аутизм. Медико-психолого-педагогические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аспекты», 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Санкт-Петербург, АНО ДПО «Инновационно-образовательный 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«Северная столица»</w:t>
            </w: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2015г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 с</w:t>
            </w:r>
            <w:r w:rsidRPr="006D65AB">
              <w:rPr>
                <w:rFonts w:ascii="Times New Roman" w:hAnsi="Times New Roman" w:cs="Times New Roman"/>
                <w:b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65AB">
              <w:rPr>
                <w:rFonts w:ascii="Times New Roman" w:hAnsi="Times New Roman" w:cs="Times New Roman"/>
                <w:i/>
                <w:sz w:val="24"/>
                <w:szCs w:val="24"/>
              </w:rPr>
              <w:t>«Подготовка младших воспитателей для психолого-педагогического сопровождения детей дошкольного возраста с ОВЗ»,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ИРОСО</w:t>
            </w:r>
          </w:p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1833" w:type="dxa"/>
          </w:tcPr>
          <w:p w:rsidR="00EE6C45" w:rsidRPr="001158F2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>Проф.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«Специальное (дефектологическое) образование. Психолого-педагогическое сопровождение лиц с ОВЗ»,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250ч  (дистанционно г. Курган)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7904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и содержание работы учителя-логопеда в условиях реализации ФГОС НОО обучающихся с ОВЗ и ФГОС образования обучающихся с умственной отсталостью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», ИРОСО 108ч</w:t>
            </w:r>
            <w:r w:rsidRPr="008279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EE6C45" w:rsidRPr="006E2430" w:rsidRDefault="00EE6C45" w:rsidP="00D157B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1833" w:type="dxa"/>
          </w:tcPr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EE6C45" w:rsidTr="00D157B8">
        <w:tc>
          <w:tcPr>
            <w:tcW w:w="4503" w:type="dxa"/>
          </w:tcPr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E9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«Теория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практика коррекционно-развивающей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работы 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нейропсихологии детского возраста», 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ИРОСО 108ч 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833" w:type="dxa"/>
          </w:tcPr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C45" w:rsidRPr="004809E9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EE6C45" w:rsidTr="00D157B8">
        <w:tc>
          <w:tcPr>
            <w:tcW w:w="4503" w:type="dxa"/>
          </w:tcPr>
          <w:p w:rsidR="00EE6C45" w:rsidRPr="00A312A9" w:rsidRDefault="00EE6C45" w:rsidP="00D157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12A9">
              <w:rPr>
                <w:rFonts w:ascii="Times New Roman" w:hAnsi="Times New Roman" w:cs="Times New Roman"/>
                <w:b/>
                <w:sz w:val="24"/>
                <w:szCs w:val="24"/>
              </w:rPr>
              <w:t>Доп. образование</w:t>
            </w:r>
            <w:r w:rsidRPr="00A31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A9">
              <w:rPr>
                <w:rFonts w:ascii="Times New Roman" w:hAnsi="Times New Roman" w:cs="Times New Roman"/>
                <w:i/>
                <w:sz w:val="24"/>
                <w:szCs w:val="24"/>
              </w:rPr>
              <w:t>«Зондовый массаж. Нетрадиционные методы логопедической коррекции речевых нарушений различной сложности»</w:t>
            </w:r>
            <w:r w:rsidRPr="00A312A9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4ч (дистанционно г. Волгоград)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A312A9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2A9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1535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психолого-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педагогического сопровождения детей раннего и дошкольного возраста с ОВЗ»,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ИРОСО</w:t>
            </w:r>
            <w:r w:rsidRPr="008279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4809E9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E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45" w:rsidTr="00D157B8">
        <w:tc>
          <w:tcPr>
            <w:tcW w:w="4503" w:type="dxa"/>
          </w:tcPr>
          <w:p w:rsidR="00EE6C45" w:rsidRPr="00A45B1E" w:rsidRDefault="00EE6C45" w:rsidP="00D1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7F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КПК</w:t>
            </w:r>
            <w:r w:rsidRPr="004E27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7F9">
              <w:rPr>
                <w:rFonts w:ascii="Times New Roman" w:hAnsi="Times New Roman" w:cs="Times New Roman"/>
                <w:i/>
                <w:sz w:val="24"/>
                <w:szCs w:val="24"/>
              </w:rPr>
              <w:t>«Психолого-педагогическая помощь в ОО детям с нарушением слуха»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27F9">
              <w:rPr>
                <w:rFonts w:ascii="Times New Roman" w:hAnsi="Times New Roman" w:cs="Times New Roman"/>
                <w:sz w:val="24"/>
                <w:szCs w:val="24"/>
              </w:rPr>
              <w:t>ИРОС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7F9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 w:rsidRPr="00827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58F2">
              <w:rPr>
                <w:rFonts w:ascii="Times New Roman" w:hAnsi="Times New Roman" w:cs="Times New Roman"/>
                <w:i/>
                <w:sz w:val="24"/>
                <w:szCs w:val="24"/>
              </w:rPr>
              <w:t>«Формирование управленческих компетенций для стратегического проектирования и реализации концепций и программ развития образования»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>108ч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 xml:space="preserve"> АНО ДПО «Институт проблем образовательной политики «Эврика», г. Москва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базе лицея №1 г. Южно-Сахалинска)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E6C45" w:rsidRPr="001158F2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 по ВМР</w:t>
            </w:r>
          </w:p>
        </w:tc>
        <w:tc>
          <w:tcPr>
            <w:tcW w:w="1833" w:type="dxa"/>
          </w:tcPr>
          <w:p w:rsidR="00EE6C45" w:rsidRPr="001158F2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EE6C45" w:rsidRPr="001158F2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КПК  </w:t>
            </w: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7904">
              <w:rPr>
                <w:rFonts w:ascii="Times New Roman" w:hAnsi="Times New Roman" w:cs="Times New Roman"/>
                <w:i/>
                <w:sz w:val="24"/>
                <w:szCs w:val="24"/>
              </w:rPr>
              <w:t>«Создание специальных образовательных условий для детей с ОВЗ в рамках ФГОС ДО»,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72ч  </w:t>
            </w:r>
          </w:p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(дистанционно «Академия образования»,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Москва)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EE6C45" w:rsidTr="00D157B8">
        <w:tc>
          <w:tcPr>
            <w:tcW w:w="4503" w:type="dxa"/>
          </w:tcPr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9E9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«Особые образоват. потребности детей с синдромом Дауна в ДОУ»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, 24ч </w:t>
            </w: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EE6C45" w:rsidTr="00D157B8">
        <w:tc>
          <w:tcPr>
            <w:tcW w:w="4503" w:type="dxa"/>
          </w:tcPr>
          <w:p w:rsidR="00EE6C45" w:rsidRPr="00A312A9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2A9">
              <w:rPr>
                <w:rFonts w:ascii="Times New Roman" w:hAnsi="Times New Roman" w:cs="Times New Roman"/>
                <w:i/>
                <w:sz w:val="24"/>
                <w:szCs w:val="24"/>
              </w:rPr>
              <w:t>«Современные подходы к физическому воспитанию и практика применения адаптивной физической культуры в условиях реализации ФГОС ДО»</w:t>
            </w:r>
            <w:r w:rsidRPr="00A312A9">
              <w:rPr>
                <w:rFonts w:ascii="Times New Roman" w:hAnsi="Times New Roman" w:cs="Times New Roman"/>
                <w:sz w:val="24"/>
                <w:szCs w:val="24"/>
              </w:rPr>
              <w:t xml:space="preserve">, 90ч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312A9">
              <w:rPr>
                <w:rFonts w:ascii="Times New Roman" w:hAnsi="Times New Roman" w:cs="Times New Roman"/>
                <w:sz w:val="24"/>
                <w:szCs w:val="24"/>
              </w:rPr>
              <w:t xml:space="preserve">ИРОСО 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833" w:type="dxa"/>
          </w:tcPr>
          <w:p w:rsidR="00EE6C45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35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«Деятельность педагога-психолога в условиях введения профессионального стандарта «Педагог-психолог»»,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ИРОСО 108 ч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Обучающий 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58F2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инклюзивного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E6C45" w:rsidRPr="001158F2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«Московский государственный психолого-педагогический университет» Институт проблем инклюзивного образования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 базе СОШ №8 г. Южно-Сахалинска)</w:t>
            </w:r>
          </w:p>
        </w:tc>
        <w:tc>
          <w:tcPr>
            <w:tcW w:w="1842" w:type="dxa"/>
          </w:tcPr>
          <w:p w:rsidR="00EE6C45" w:rsidRPr="001158F2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158F2">
              <w:rPr>
                <w:rFonts w:ascii="Times New Roman" w:hAnsi="Times New Roman" w:cs="Times New Roman"/>
                <w:sz w:val="24"/>
                <w:szCs w:val="24"/>
              </w:rPr>
              <w:t>аместитель заведующего по ВМР</w:t>
            </w:r>
          </w:p>
        </w:tc>
        <w:tc>
          <w:tcPr>
            <w:tcW w:w="1833" w:type="dxa"/>
          </w:tcPr>
          <w:p w:rsidR="00EE6C45" w:rsidRPr="001158F2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1158F2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EE6C45" w:rsidTr="00D157B8">
        <w:tc>
          <w:tcPr>
            <w:tcW w:w="4503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E9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«Организация и содержание деятельности психолого-медико-педагогического консилиума в ОО»,</w:t>
            </w: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 xml:space="preserve"> ИРОСО </w:t>
            </w: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E6C45" w:rsidRPr="00827904" w:rsidTr="00D157B8">
        <w:tc>
          <w:tcPr>
            <w:tcW w:w="4503" w:type="dxa"/>
          </w:tcPr>
          <w:p w:rsidR="00EE6C45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Проф.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03A4">
              <w:rPr>
                <w:rFonts w:ascii="Times New Roman" w:hAnsi="Times New Roman" w:cs="Times New Roman"/>
                <w:i/>
                <w:sz w:val="24"/>
                <w:szCs w:val="24"/>
              </w:rPr>
              <w:t>«Тьюторское сопровождение обучающихся»,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340ч</w:t>
            </w:r>
          </w:p>
          <w:p w:rsidR="00EE6C45" w:rsidRPr="00827904" w:rsidRDefault="00EE6C45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«Национальный исследовательский институт ДПО», г. Москва (дистанционно)</w:t>
            </w: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</w:tr>
      <w:tr w:rsidR="00EE6C45" w:rsidRPr="00827904" w:rsidTr="00D157B8">
        <w:tc>
          <w:tcPr>
            <w:tcW w:w="4503" w:type="dxa"/>
          </w:tcPr>
          <w:p w:rsidR="00EE6C45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E9">
              <w:rPr>
                <w:rFonts w:ascii="Times New Roman" w:hAnsi="Times New Roman" w:cs="Times New Roman"/>
                <w:b/>
                <w:sz w:val="24"/>
                <w:szCs w:val="24"/>
              </w:rPr>
              <w:t>КПК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1535">
              <w:rPr>
                <w:rFonts w:ascii="Times New Roman" w:hAnsi="Times New Roman" w:cs="Times New Roman"/>
                <w:i/>
                <w:sz w:val="24"/>
                <w:szCs w:val="24"/>
              </w:rPr>
              <w:t>«Логопедическое сопровождение детей с нарушениями речи в условиях ОО»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ИРОСО</w:t>
            </w:r>
          </w:p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904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833" w:type="dxa"/>
          </w:tcPr>
          <w:p w:rsidR="00EE6C45" w:rsidRPr="00827904" w:rsidRDefault="00EE6C45" w:rsidP="00D15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EE6C45" w:rsidRPr="00827904" w:rsidRDefault="00EE6C45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</w:tr>
    </w:tbl>
    <w:p w:rsidR="00EE6C45" w:rsidRDefault="00EE6C45" w:rsidP="00EE6C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6C45" w:rsidRPr="00BF29BE" w:rsidRDefault="00EE6C45" w:rsidP="00EE6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>Анализ работы по увеличению числа педагогов, повысивших профессиональную компетентность</w:t>
      </w:r>
    </w:p>
    <w:p w:rsidR="00EE6C45" w:rsidRPr="00C71819" w:rsidRDefault="00EE6C45" w:rsidP="00EE6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ADAE90" wp14:editId="1C0EA953">
            <wp:extent cx="6031149" cy="3540868"/>
            <wp:effectExtent l="0" t="0" r="27305" b="2159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BF29BE">
        <w:rPr>
          <w:rFonts w:ascii="Times New Roman" w:hAnsi="Times New Roman" w:cs="Times New Roman"/>
          <w:sz w:val="24"/>
          <w:szCs w:val="24"/>
        </w:rPr>
        <w:t>анализ показал, что работа в МАДОУ №3 «Золотой ключик» по дополнительному образованию и повышению квалификации педагогов, осуществляющих сопровождение детей с ОВЗ (особыми образовательными потребностями), велась планомерно и ежегодно увеличивалось количество педагогов, прошедших обучение по проблемам образования, воспитания и развития детей с ОВЗ.</w:t>
      </w:r>
    </w:p>
    <w:p w:rsidR="00EE6C45" w:rsidRPr="00C96D1F" w:rsidRDefault="00EE6C45" w:rsidP="00EE6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C45" w:rsidRDefault="00EE6C45" w:rsidP="00EE6C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EE6C45" w:rsidRPr="00BF29BE" w:rsidRDefault="00EE6C45" w:rsidP="00EE6C45">
      <w:pPr>
        <w:suppressAutoHyphens/>
        <w:spacing w:after="0" w:line="240" w:lineRule="auto"/>
        <w:ind w:firstLine="709"/>
        <w:jc w:val="right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lastRenderedPageBreak/>
        <w:t>Приложение 16</w:t>
      </w:r>
    </w:p>
    <w:p w:rsidR="00EE6C45" w:rsidRPr="00BF29BE" w:rsidRDefault="00EE6C45" w:rsidP="00EE6C45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6C45" w:rsidRPr="00BF29BE" w:rsidRDefault="00EE6C45" w:rsidP="00EE6C45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и мониторинг мнения родительского сообщества об эффективности образовательной и коррекционно-развивающей работы в МАДОУ №3 «Золотой ключик» г. Южно-Сахалинска.</w:t>
      </w:r>
    </w:p>
    <w:p w:rsidR="00EE6C45" w:rsidRPr="00BF29BE" w:rsidRDefault="00EE6C45" w:rsidP="00EE6C4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EE6C45" w:rsidRPr="00BF29BE" w:rsidRDefault="00EE6C45" w:rsidP="00EE6C4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BF29BE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Одним из критериев показателей эффективности системы коррекционно-развивающей работы является степень удовлетворённости родительского сообщества качеством образовательной и коррекционно-развивающей работы.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F29BE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С целью анализа эффективности системы коррекционно-развивающей работы </w:t>
      </w:r>
      <w:r w:rsidRPr="00BF29B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среди родителей, воспитывающих детей с ограниченными возможностями здоровья, было проведено анкетирование на начальном этапе создания системы и заключительном. 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анкетирования: </w:t>
      </w: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изучить мнение родительского сообщества об эффективности коррекционно-развивающей работы в МАДОУ №3 «Золотой ключик» г. Южно-Сахалинска. 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Анкета (образец)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29BE">
        <w:rPr>
          <w:rFonts w:ascii="Times New Roman" w:eastAsia="Calibri" w:hAnsi="Times New Roman" w:cs="Times New Roman"/>
          <w:b/>
          <w:i/>
          <w:sz w:val="24"/>
          <w:szCs w:val="24"/>
        </w:rPr>
        <w:t>Уважаемые родители!</w:t>
      </w:r>
      <w:r w:rsidRPr="00BF29BE">
        <w:rPr>
          <w:rFonts w:ascii="Times New Roman" w:eastAsia="Calibri" w:hAnsi="Times New Roman" w:cs="Times New Roman"/>
          <w:sz w:val="24"/>
          <w:szCs w:val="24"/>
        </w:rPr>
        <w:t xml:space="preserve"> Просим Вас принять участие в анкетировании по теме нашей региональной инновационной площадки 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коррекционной работы и создание развивающей среды для детей с ограниченными возможностями здоровья (с особыми образовательными потребностями) в целях их успешной социальной адаптации и интеграции».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изучить мнение родительского сообщества об эффективности коррекционно-развивающей работы в МАДОУ №3 «Золотой ключик» г. Южно-Сахалинска.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Выберите, пожалуйста, свой ответ: 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4-совершенно согласен; </w:t>
      </w:r>
      <w:r w:rsidRPr="00BF29BE">
        <w:rPr>
          <w:rFonts w:ascii="Times New Roman" w:eastAsia="Calibri" w:hAnsi="Times New Roman" w:cs="Times New Roman"/>
          <w:b/>
          <w:sz w:val="24"/>
          <w:szCs w:val="24"/>
        </w:rPr>
        <w:t>3-согласен;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29BE">
        <w:rPr>
          <w:rFonts w:ascii="Times New Roman" w:eastAsia="Calibri" w:hAnsi="Times New Roman" w:cs="Times New Roman"/>
          <w:b/>
          <w:sz w:val="24"/>
          <w:szCs w:val="24"/>
        </w:rPr>
        <w:t>2-трудно сказать;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29BE">
        <w:rPr>
          <w:rFonts w:ascii="Times New Roman" w:eastAsia="Calibri" w:hAnsi="Times New Roman" w:cs="Times New Roman"/>
          <w:b/>
          <w:sz w:val="24"/>
          <w:szCs w:val="24"/>
        </w:rPr>
        <w:t>1-не согласен;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29BE">
        <w:rPr>
          <w:rFonts w:ascii="Times New Roman" w:eastAsia="Calibri" w:hAnsi="Times New Roman" w:cs="Times New Roman"/>
          <w:b/>
          <w:sz w:val="24"/>
          <w:szCs w:val="24"/>
        </w:rPr>
        <w:t>0-совершенно не согласен.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Выбрать ответ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среде своих сверстников Ваш ребенок чувствует себя комфортно.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испытываете чувство взаимопонимания в контактах с администрацией и педагогами.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учитывают индивидуальные особенности Вашего ребенка.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проводятся мероприятия, которые интересны и полезны Вашему ребенку.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детском саду заботятся о физическом развитии и здоровье детей.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справедливо оценивают достижения Вашего ребенка.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отмечаете положительную тенденцию по развивающей предметно-пространственной средой, созданной в группе, для максимально возможного развития ребенка, его успешной социализации.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удовлетворены  изменениями, обновлением, улучшением предметно-развивающей  среды.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удовлетворены  индивидуальным образовательным маршрутом Вашего ребенка.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удовлетворены итогами адаптации и социализации ребенка в ДОУ.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наблюдаете положительные изменения в образовании и в развитии своего ребенка.</w:t>
            </w:r>
          </w:p>
        </w:tc>
        <w:tc>
          <w:tcPr>
            <w:tcW w:w="1950" w:type="dxa"/>
            <w:vAlign w:val="center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  <w:gridSpan w:val="2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удовлетворены качеством коррекционно-развивающих занятий с: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педагогом-психологом;</w:t>
            </w:r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учителем-дефектологом;</w:t>
            </w:r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учителем-логопедом;</w:t>
            </w:r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534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7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воспитателями группы.</w:t>
            </w:r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3 – 2 – 1 - 0</w:t>
            </w:r>
          </w:p>
        </w:tc>
      </w:tr>
      <w:tr w:rsidR="00EE6C45" w:rsidRPr="00BF29BE" w:rsidTr="00D157B8">
        <w:tc>
          <w:tcPr>
            <w:tcW w:w="7621" w:type="dxa"/>
            <w:gridSpan w:val="2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2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Индивидуальный показатель: </w:t>
            </w:r>
            <m:oMath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  <w:lang w:eastAsia="ru-RU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инд</m:t>
                  </m:r>
                </m:sub>
                <m:sup/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:15</m:t>
                  </m:r>
                </m:e>
              </m:nary>
            </m:oMath>
          </w:p>
        </w:tc>
        <w:tc>
          <w:tcPr>
            <w:tcW w:w="1950" w:type="dxa"/>
          </w:tcPr>
          <w:p w:rsidR="00EE6C45" w:rsidRPr="00BF29BE" w:rsidRDefault="00EE6C45" w:rsidP="00D15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9BE">
        <w:rPr>
          <w:rFonts w:ascii="Times New Roman" w:eastAsia="Calibri" w:hAnsi="Times New Roman" w:cs="Times New Roman"/>
          <w:sz w:val="24"/>
          <w:szCs w:val="24"/>
        </w:rPr>
        <w:t xml:space="preserve">Ваши замечания и предложения: _________________________________________________ 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9B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29B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Благодарим Вас за участие в анкетировании!</w:t>
      </w:r>
    </w:p>
    <w:p w:rsidR="00EE6C45" w:rsidRPr="00BF29BE" w:rsidRDefault="00EE6C45" w:rsidP="00EE6C45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E6C45" w:rsidRPr="00BF29BE" w:rsidRDefault="00EE6C45" w:rsidP="00EE6C4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E6C45" w:rsidRPr="00BF29BE" w:rsidRDefault="00EE6C45" w:rsidP="00EE6C45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F29BE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C0F7A0" wp14:editId="23E87890">
            <wp:extent cx="5794513" cy="3200400"/>
            <wp:effectExtent l="0" t="0" r="15875" b="190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анкетирования (модифицированная методика Е.Н. Степанова) родителей специальных групп для детей с ОВЗ, проводившегося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 xml:space="preserve"> с 20 по 27 сентября 2015г.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анкетировании приняли участие: в группе №9 «Лучик» - 12 семей (100%); в группе №10 «Колокольчик» - 12 семей (100%). Всего участников анкетирования – 24 семьи.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анкет показал следующие результаты: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Индивидуальный показатель каждой анкеты рассчитывается по формуле: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инд </m:t>
            </m:r>
          </m:sub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:15</m:t>
            </m:r>
          </m:e>
        </m:nary>
      </m:oMath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(сумму баллов разделить на количество критериев)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№9 сумма индивидуальных показателей составила 38,5 баллов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№10 сумма индивидуальных показателей составила 28,7 баллов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Общая сумма индивидуальных показателей: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общ</m:t>
            </m:r>
          </m:sub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=</m:t>
            </m:r>
          </m:e>
        </m:nary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38,5+28,7=</m:t>
        </m:r>
      </m:oMath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67,2 баллов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Показатель уровня удовлетворенности рассчитывается по формуле: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общ </m:t>
            </m:r>
          </m:sub>
          <m:sup/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: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кол-во участников=67,2:24=2,8</m:t>
            </m:r>
          </m:e>
        </m:nary>
      </m:oMath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Высокий уровень: ≥ 3, средний уровень: ≥ 2, но &lt;3, низкий уровень: &lt;2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Результат:  2,8 ≥ 2, но &lt;3, что соответствует среднему уровню удовлетворённости.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целом, родителями детей, посещающих специализированные группы, дана средняя оценка работы педагогов по организации коррекционно-развивающей и образовательной работы, часть родителей не удовлетворена качеством оказания образовательных услуг.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АНАЛИЗ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29BE">
        <w:rPr>
          <w:rFonts w:ascii="Times New Roman" w:eastAsia="Calibri" w:hAnsi="Times New Roman" w:cs="Times New Roman"/>
          <w:b/>
          <w:sz w:val="24"/>
          <w:szCs w:val="24"/>
        </w:rPr>
        <w:t>анкетирования (модифицированная методика Е.Н. Степанова) родителей специальных групп для детей с ОВЗ, проводившегося с 20 по 27 мая 2019г.</w:t>
      </w:r>
    </w:p>
    <w:p w:rsidR="00EE6C45" w:rsidRPr="00BF29BE" w:rsidRDefault="00EE6C45" w:rsidP="00EE6C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изучить мнение родительского сообщества об эффективности коррекционно-развивающей работы в МАДОУ №3 «Золотой ключик» г. Южно-Сахалинска.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анкетировании приняли участие: в группе №9 «Лучик» - 12 семей (100%); в группе №10 «Колокольчик» - 12 семей (100%). Всего участников анкетирования – 24 семьи.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анкет показал следующие результаты: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Индивидуальный показатель каждой анкеты рассчитывается по формуле: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инд </m:t>
            </m:r>
          </m:sub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:15</m:t>
            </m:r>
          </m:e>
        </m:nary>
      </m:oMath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№9 сумма индивидуальных показателей составила 43,9 баллов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№10 сумма индивидуальных показателей составила 47 баллов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Общая сумма индивидуальных показателей: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общ</m:t>
            </m:r>
          </m:sub>
          <m:sup/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=</m:t>
            </m:r>
          </m:e>
        </m:nary>
        <m:r>
          <m:rPr>
            <m:sty m:val="bi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 xml:space="preserve"> 43,9+47= </m:t>
        </m:r>
      </m:oMath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90,9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Показатель уровня удовлетворенности рассчитывается по формуле: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eastAsia="ru-RU"/>
              </w:rPr>
            </m:ctrlPr>
          </m:naryPr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 xml:space="preserve">общ </m:t>
            </m:r>
          </m:sub>
          <m:sup/>
          <m:e>
            <m:r>
              <m:rPr>
                <m:sty m:val="b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:</m:t>
            </m:r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eastAsia="ru-RU"/>
              </w:rPr>
              <m:t>кол-во участников=90,9:24=3,8</m:t>
            </m:r>
          </m:e>
        </m:nary>
      </m:oMath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Высокий уровень: ≥ 3, средний уровень: ≥ 2 &lt;3, низкий уровень:&lt; 2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результат 3,8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≥ 3, что соответствует высокому уровню удовлетворённости.</w:t>
      </w: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целом, родителями детей, посещающих специализированные группы, дана высокая оценка работы педагогов по организации коррекционно-развивающей и образовательной работы. Все родители (100%) согласны с утверждениями, представленными в анкете, что говорит об удовлетворённости качеством оказания образовательных услуг.</w:t>
      </w:r>
    </w:p>
    <w:p w:rsidR="00EE6C45" w:rsidRPr="00BF29BE" w:rsidRDefault="00EE6C45" w:rsidP="00EE6C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C45" w:rsidRPr="00BF29BE" w:rsidRDefault="00EE6C45" w:rsidP="00EE6C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9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целом, проведённый анализ подтвердил эффективность созданной системы коррекционно-развивающей работы в МАДОУ №3 «Золотой ключик» в части удовлетворённости родительского сообщества качеством оказания образовательных услуг.</w:t>
      </w:r>
    </w:p>
    <w:p w:rsidR="00EE6C45" w:rsidRPr="00BF29BE" w:rsidRDefault="00EE6C45" w:rsidP="00EE6C45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EE6C45" w:rsidRPr="00BF29BE" w:rsidRDefault="00EE6C45" w:rsidP="00EE6C45">
      <w:pPr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D157B8" w:rsidRPr="00BF29BE" w:rsidRDefault="00D157B8" w:rsidP="00D157B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17</w:t>
      </w:r>
    </w:p>
    <w:p w:rsidR="00D157B8" w:rsidRPr="00BF29BE" w:rsidRDefault="00D157B8" w:rsidP="00D1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>Мониторинг предметно-пространственной среды</w:t>
      </w:r>
    </w:p>
    <w:p w:rsidR="00D157B8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</w:t>
      </w:r>
      <w:r w:rsidRPr="00BF29BE">
        <w:rPr>
          <w:rFonts w:ascii="Times New Roman" w:hAnsi="Times New Roman" w:cs="Times New Roman"/>
          <w:b/>
          <w:bCs/>
          <w:sz w:val="24"/>
          <w:szCs w:val="24"/>
        </w:rPr>
        <w:t>Развивающая предметно-пространственная среда</w:t>
      </w:r>
      <w:r w:rsidRPr="00BF29BE">
        <w:rPr>
          <w:rFonts w:ascii="Times New Roman" w:hAnsi="Times New Roman" w:cs="Times New Roman"/>
          <w:sz w:val="24"/>
          <w:szCs w:val="24"/>
        </w:rPr>
        <w:t xml:space="preserve"> –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    При создании предметно-пространственной среды (ППС) для детей с ОВЗ, необходимо учитывать два основных направления:</w:t>
      </w:r>
    </w:p>
    <w:p w:rsidR="00D157B8" w:rsidRPr="00BF29BE" w:rsidRDefault="00D157B8" w:rsidP="00D157B8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F29BE">
        <w:rPr>
          <w:rFonts w:ascii="Times New Roman" w:hAnsi="Times New Roman" w:cs="Times New Roman"/>
          <w:sz w:val="24"/>
          <w:szCs w:val="24"/>
        </w:rPr>
        <w:t>Создание комфортного развивающего и образовательного пространства в соответствии с основными требованиями ФГОС ДО к ППС. Она должна быть</w:t>
      </w:r>
      <w:r w:rsidRPr="00BF29B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содержательной, насыщенной, трансформируемой, полифункциональной, вариативной, доступной и безопасной.</w:t>
      </w:r>
    </w:p>
    <w:p w:rsidR="00D157B8" w:rsidRPr="00BF29BE" w:rsidRDefault="00D157B8" w:rsidP="00D157B8">
      <w:pPr>
        <w:numPr>
          <w:ilvl w:val="0"/>
          <w:numId w:val="2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Создание особых условий ППС, учитывающих закономерности и индивидуальные особенности психического, психофизиологического, эмоционально-волевого и речевого развития ребёнка с ОВЗ, уровень сформированности социально-коммуникативных навыков, показатели  здоровья. 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         Для получения качественного образования каждым ребенком с ограниченными возможностями здоровья, для его максимально возможного развития и успешной социализации, в МАДОУ №3 «Золотой ключик» целенаправленно обновлялась и создавалась специальная образовательная, развивающая среда, обеспечивающая здоровье созидающий характер образовательного процесса, коррекционно-развивающей деятельности и безопасность воспитанников и педагогов.</w:t>
      </w:r>
    </w:p>
    <w:p w:rsidR="00D157B8" w:rsidRPr="00BF29BE" w:rsidRDefault="00D157B8" w:rsidP="00D157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>Условия ППС в МАДОУ №3 «Золотой ключик»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1. Две специальные группы для детей-инвалидов  с ОВЗ, состоящие из игрового помещения (с кухонным отсеком), спальни, туалетной комнаты, комнаты для раздевания (отдельный вход с улицы, оборудованный в одной группе пандусом, в другой – подъёмником, на входных дверях установлены видеодомофоны). 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2. Группы укомплектованы необходимым мебельным и игровым оборудованием для образовательной, игровой деятельности, двигательной активности: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различные виды игр, игрушек, театров, аксессуаров для театральной деятельности и сюжетно-ролевых игр;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тренажёры для развития различных групп мышц;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спортивно-игровые мягкие модули, спортивный инвентарь;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дидактический материал по всем разделам программы;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наглядный и иллюстративный материал;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специальный материал и оборудование по сенсорному воспитанию, развитию мелкой и крупной моторики, релаксации;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напольные массажные дорожки и коврики;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массажёры для рук и ног;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- разнообразный материал для продуктивной деятельности, природный и бросовый материал; 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строительные материалы (крупный и мелкий);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центры детской деятельности: «Познавательно-исследовательский центр», «Центр творчества», игровые центры («Магазин», «Парикмахерская», «Мастерская», «Кухня» и др.).</w:t>
      </w:r>
    </w:p>
    <w:p w:rsidR="00D157B8" w:rsidRPr="00BF29BE" w:rsidRDefault="00D157B8" w:rsidP="00D157B8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3. </w:t>
      </w:r>
      <w:r w:rsidRPr="00BF29BE">
        <w:rPr>
          <w:rFonts w:ascii="Times New Roman" w:hAnsi="Times New Roman" w:cs="Times New Roman"/>
          <w:i/>
          <w:sz w:val="24"/>
          <w:szCs w:val="24"/>
        </w:rPr>
        <w:t>Для охраны и укрепления здоровья детей в ДОУ имеются:</w:t>
      </w:r>
    </w:p>
    <w:p w:rsidR="00D157B8" w:rsidRPr="00BF29BE" w:rsidRDefault="00D157B8" w:rsidP="00D157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BF29BE">
        <w:rPr>
          <w:rFonts w:ascii="Times New Roman" w:hAnsi="Times New Roman" w:cs="Times New Roman"/>
          <w:sz w:val="24"/>
          <w:szCs w:val="24"/>
        </w:rPr>
        <w:t>медицинский и процедурный кабинеты, оснащённые в соответствии с требованиями СанПиН;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lastRenderedPageBreak/>
        <w:t>- кабинет логопедической помощи, укомплектованный необходимыми пособиями, дидактическим материалом, логопедическим компьютерным тренажёром;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 кабинет педагога-психолога, с элементами «сенсорной комнаты» (сухой душ, сенсорные панели, светящийся коврик, «живая картина» для релаксации и пр.), укомплектованный наглядными пособиями, оборудованием для песочной терапии.</w:t>
      </w:r>
    </w:p>
    <w:p w:rsidR="00D157B8" w:rsidRPr="00BF29BE" w:rsidRDefault="00D157B8" w:rsidP="00D157B8">
      <w:pPr>
        <w:spacing w:after="0" w:line="240" w:lineRule="auto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4. </w:t>
      </w:r>
      <w:r w:rsidRPr="00BF29BE">
        <w:rPr>
          <w:rFonts w:ascii="Times New Roman" w:hAnsi="Times New Roman" w:cs="Times New Roman"/>
          <w:i/>
          <w:sz w:val="24"/>
          <w:szCs w:val="24"/>
        </w:rPr>
        <w:t>Для физического развития детей и обеспечения двигательной активности в ДОУ имеются:</w:t>
      </w:r>
    </w:p>
    <w:p w:rsidR="00D157B8" w:rsidRPr="00BF29BE" w:rsidRDefault="00D157B8" w:rsidP="00D157B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физкультурный и тренажёрный залы, укомплектованные всем необходимым спортивным инвентарём и оборудованием, различными тренажёрами;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спортивная площадка;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 спортивно-игровые комплексы на  участках для прогулок;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 физкультурно-оздоровительные центры в группах, укомплектованные различным спортивным и оздоровительным  инвентарём.</w:t>
      </w:r>
    </w:p>
    <w:p w:rsidR="00D157B8" w:rsidRPr="00BF29BE" w:rsidRDefault="00D157B8" w:rsidP="00D157B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 xml:space="preserve">5. </w:t>
      </w:r>
      <w:r w:rsidRPr="00BF29BE">
        <w:rPr>
          <w:rFonts w:ascii="Times New Roman" w:hAnsi="Times New Roman" w:cs="Times New Roman"/>
          <w:i/>
          <w:sz w:val="24"/>
          <w:szCs w:val="24"/>
        </w:rPr>
        <w:t>Для развития  музыкальной деятельности в наличии:</w:t>
      </w:r>
      <w:r w:rsidRPr="00BF2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музыкальный зал (имеются фортепьяно, детские музыкальные инструменты: металлофоны, барабаны, ксилофоны, погремушки, колокольчики, бубны, деревянные ложки, наборы музыкальных треугольников, маракасы, гусли, трещотки, гитары, саксофон, труба, дудочки,  шумовые игрушки). Для проведения занятий и праздников используются  музыкальный центр, интерактивная доска. Для театрализованной деятельности в наличии различные театральные реквизиты: костюмы, декорации;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театрально-музыкальные центры в группах;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музыкальные инструменты;</w:t>
      </w:r>
    </w:p>
    <w:p w:rsidR="00D157B8" w:rsidRPr="00BF29BE" w:rsidRDefault="00D157B8" w:rsidP="00D157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BE">
        <w:rPr>
          <w:rFonts w:ascii="Times New Roman" w:hAnsi="Times New Roman" w:cs="Times New Roman"/>
          <w:sz w:val="24"/>
          <w:szCs w:val="24"/>
        </w:rPr>
        <w:t>- музыкально – дидактические игры и пособия.</w:t>
      </w:r>
    </w:p>
    <w:p w:rsidR="00D157B8" w:rsidRDefault="00D157B8" w:rsidP="00D157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D157B8" w:rsidRPr="00BF29BE" w:rsidRDefault="00D157B8" w:rsidP="00D157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BF29B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Развитие ППС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</w:pPr>
      <w:r w:rsidRPr="00BF29B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  В течение 2015-2019 годов в рамках работы региональной инновационной площадки по теме «Организация коррекционно-развивающей работы и создание развивающей среды для детей с ограниченными возможностями здоровья (с особыми образовательными потребностями) в целях их успешной социальной адаптации и интеграции» были приобретены и внедрены специальное оборудование, игровые и дидактические материалы, созданы специальные условия </w:t>
      </w:r>
      <w:r w:rsidRPr="00BF29BE">
        <w:rPr>
          <w:rFonts w:ascii="Times New Roman" w:eastAsiaTheme="minorEastAsia" w:hAnsi="Times New Roman" w:cs="Times New Roman"/>
          <w:b/>
          <w:i/>
          <w:color w:val="000000"/>
          <w:sz w:val="24"/>
          <w:szCs w:val="24"/>
          <w:lang w:eastAsia="ru-RU"/>
        </w:rPr>
        <w:t>(таблица 1</w:t>
      </w:r>
      <w:r w:rsidRPr="00BF29BE">
        <w:rPr>
          <w:rFonts w:ascii="Times New Roman" w:eastAsiaTheme="minorEastAsia" w:hAnsi="Times New Roman" w:cs="Times New Roman"/>
          <w:i/>
          <w:color w:val="000000"/>
          <w:sz w:val="24"/>
          <w:szCs w:val="24"/>
          <w:lang w:eastAsia="ru-RU"/>
        </w:rPr>
        <w:t>):</w:t>
      </w:r>
    </w:p>
    <w:p w:rsidR="00D157B8" w:rsidRPr="00BF29BE" w:rsidRDefault="00D157B8" w:rsidP="00D157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841FE0" w:rsidRDefault="00841FE0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</w:pPr>
    </w:p>
    <w:p w:rsidR="00D157B8" w:rsidRDefault="00D157B8" w:rsidP="00067D37">
      <w:pPr>
        <w:spacing w:after="0" w:line="240" w:lineRule="auto"/>
        <w:rPr>
          <w:sz w:val="24"/>
          <w:szCs w:val="24"/>
        </w:rPr>
        <w:sectPr w:rsidR="00D157B8" w:rsidSect="00EE6C45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D157B8" w:rsidRPr="00D157B8" w:rsidRDefault="00D157B8" w:rsidP="00D157B8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D157B8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lastRenderedPageBreak/>
        <w:t>таблица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8789"/>
      </w:tblGrid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предназначение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Речевой тренажёр </w:t>
            </w: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Go</w:t>
            </w: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Tolk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Индивидуальный речевой тренажер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FA7911" wp14:editId="320361AF">
                  <wp:extent cx="1143000" cy="1559325"/>
                  <wp:effectExtent l="0" t="0" r="0" b="3175"/>
                  <wp:docPr id="25" name="Рисунок 25" descr="C:\Users\User\Desktop\Информация с диска\Региональная площадка\Публикации по РИП и др\Фото\коммуникатор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формация с диска\Региональная площадка\Публикации по РИП и др\Фото\коммуникатор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5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Индивидуальный речевой тренажер для индивидуальной работы учителя-логопеда с детьми с ОНР, ЗРР.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Коммуникатор позволяет записывать речевые сообщения и проигрывать их при нажатии на определенную клавишу.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На клавиши устанавливаются сменные пиктограммы, соответствующие записанному сообщению.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Тактильно - акустическая </w:t>
            </w: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панель двухсторонняя развивающая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7B8">
              <w:rPr>
                <w:noProof/>
                <w:lang w:eastAsia="ru-RU"/>
              </w:rPr>
              <w:drawing>
                <wp:inline distT="0" distB="0" distL="0" distR="0" wp14:anchorId="46C74E9D" wp14:editId="671FC748">
                  <wp:extent cx="1524000" cy="1143001"/>
                  <wp:effectExtent l="0" t="0" r="0" b="0"/>
                  <wp:docPr id="26" name="Picture 3" descr="E:\Региональная площадка\ФОТО к РИП\IMG_2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E:\Региональная площадка\ФОТО к РИП\IMG_2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439" cy="114483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Для коррекционной работы  (развитие сенсо-моторных функций, представлений об окружающем мире, развитие фонематического слуха) воспитателей, учителя-дефектолога с детьми, имеющими нарушения развития интеллекта, мелкой моторики 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Набор для детей с аутизмом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92D04B9" wp14:editId="5F1B18CD">
                  <wp:extent cx="1531212" cy="1447800"/>
                  <wp:effectExtent l="0" t="0" r="0" b="0"/>
                  <wp:docPr id="27" name="Рисунок 27" descr="C:\Users\User\Desktop\Информация с диска\Региональная площадка\Публикации по РИП и др\Фото\коммуника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Информация с диска\Региональная площадка\Публикации по РИП и др\Фото\коммуникат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212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57B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36A62" wp14:editId="0B64F963">
                  <wp:extent cx="1247775" cy="1930636"/>
                  <wp:effectExtent l="0" t="0" r="0" b="0"/>
                  <wp:docPr id="28" name="Рисунок 28" descr="C:\Users\User\Desktop\Информация с диска\Региональная площадка\Публикации по РИП и др\Фото\планировщик занят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Информация с диска\Региональная площадка\Публикации по РИП и др\Фото\планировщик занят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333" cy="1950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Для коррекционной работы педагога-психолога, учителя-дефектолога, воспитателей с детьми с синдромом раннего детского аутизма.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Предназначено для развития коммуникативных, социальных  навыков (альтернативная коммуникация).</w:t>
            </w:r>
          </w:p>
          <w:p w:rsidR="00D157B8" w:rsidRPr="00D157B8" w:rsidRDefault="00D157B8" w:rsidP="00D157B8">
            <w:pPr>
              <w:numPr>
                <w:ilvl w:val="0"/>
                <w:numId w:val="30"/>
              </w:numPr>
              <w:ind w:left="34" w:firstLine="3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Коммуникационные системы, использующие картинки и голосовые сообщения облегчают процесс «взаимодействия», который становится визуальным. Направлены на развитие общения на невербальном уровне; совершенствование зрительного и звукового анализаторов; формирование связи между изображением и вербальным сообщением.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Картинки – это слова, которые сделали видимыми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. Наша задача - помочь ребенку осознать цель коммуникации, только тогда он поймет ее силу и возможность решать с ее помощью свои проблемы. Выстраивание визуального ряда является основным условием успешности занятий с неговорящими детьми.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Комплект терапевтических мячиков</w:t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spacing w:before="100" w:beforeAutospacing="1" w:after="100" w:afterAutospacing="1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Для коррекционной работы педагога-психолога, учителя-дефектолога, воспитателей</w:t>
            </w:r>
          </w:p>
          <w:p w:rsidR="00D157B8" w:rsidRPr="00D157B8" w:rsidRDefault="00D157B8" w:rsidP="00D157B8">
            <w:pPr>
              <w:spacing w:before="100" w:beforeAutospacing="1" w:after="100" w:afterAutospacing="1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состоит из 28 предметов различных форм, размеров и цветов: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тренажеры для рук - набор из 5-ти мячей разной жесткости.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сгибаемое кольцо - диаметр 15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"Koosh Ball" - диаметр 8 и 5 см - 2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мини-мячики с резиновыми иголочками - диаметр 2,5 см - 12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сенсорный мяч с игольчатой поверхностью - диаметр 23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с резиновыми иголочками - диаметр 8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кольцо - диаметр 15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сенсорный мяч с игольчатой поверхностью - диаметр 10 см - 1 шт. 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 с сенсорными точками - диаметр 18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"мягкий" мяч - диаметр 9 см - 1 шт.</w:t>
            </w:r>
          </w:p>
          <w:p w:rsidR="00D157B8" w:rsidRPr="00D157B8" w:rsidRDefault="00D157B8" w:rsidP="00D157B8">
            <w:pPr>
              <w:numPr>
                <w:ilvl w:val="0"/>
                <w:numId w:val="28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из вязаной ткани - диаметр 5 см - 2 шт.</w:t>
            </w:r>
          </w:p>
          <w:p w:rsidR="00D157B8" w:rsidRPr="00D157B8" w:rsidRDefault="00D157B8" w:rsidP="00D157B8">
            <w:pPr>
              <w:spacing w:before="100" w:beforeAutospacing="1" w:after="100" w:afterAutospacing="1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Развиваемые навыки</w:t>
            </w:r>
          </w:p>
          <w:p w:rsidR="00D157B8" w:rsidRPr="00D157B8" w:rsidRDefault="00D157B8" w:rsidP="00D157B8">
            <w:pPr>
              <w:numPr>
                <w:ilvl w:val="0"/>
                <w:numId w:val="2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зрительного внимания.</w:t>
            </w:r>
          </w:p>
          <w:p w:rsidR="00D157B8" w:rsidRPr="00D157B8" w:rsidRDefault="00D157B8" w:rsidP="00D157B8">
            <w:pPr>
              <w:numPr>
                <w:ilvl w:val="0"/>
                <w:numId w:val="2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хватательных рефлексов.</w:t>
            </w:r>
          </w:p>
          <w:p w:rsidR="00D157B8" w:rsidRPr="00D157B8" w:rsidRDefault="00D157B8" w:rsidP="00D157B8">
            <w:pPr>
              <w:numPr>
                <w:ilvl w:val="0"/>
                <w:numId w:val="2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рук.</w:t>
            </w:r>
          </w:p>
          <w:p w:rsidR="00D157B8" w:rsidRPr="00D157B8" w:rsidRDefault="00D157B8" w:rsidP="00D157B8">
            <w:pPr>
              <w:numPr>
                <w:ilvl w:val="0"/>
                <w:numId w:val="2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мышц пальцев и рук.</w:t>
            </w:r>
          </w:p>
          <w:p w:rsidR="00D157B8" w:rsidRPr="00D157B8" w:rsidRDefault="00D157B8" w:rsidP="00D157B8">
            <w:pPr>
              <w:numPr>
                <w:ilvl w:val="0"/>
                <w:numId w:val="29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сенсорного восприятия (чувствительности).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говорящие игрушки и книги: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1.Учёный щенок с технологией 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Stages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2.Сестричка Учёного щенка с технологией 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Smart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Stages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3.Обучающая игрушка «Стихи А. Барто» со светом и звуком Умка (в ассортименте)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1FB8FA" wp14:editId="440804FE">
                  <wp:extent cx="1219200" cy="1599209"/>
                  <wp:effectExtent l="133350" t="95250" r="133350" b="172720"/>
                  <wp:docPr id="29" name="Picture 2" descr="C:\Users\User\Desktop\игровое оборудование метод.рекоменд по использ\IMG_20161111_135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User\Desktop\игровое оборудование метод.рекоменд по использ\IMG_20161111_1353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53" b="23232"/>
                          <a:stretch/>
                        </pic:blipFill>
                        <pic:spPr bwMode="auto">
                          <a:xfrm>
                            <a:off x="0" y="0"/>
                            <a:ext cx="1220461" cy="160086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коррекционной работы специалистов и воспитателей по развитию речевых,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познавательных, коммуникативных умений.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Веселый щенок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» Обучение словам,  счету, цвету при помощи веселых песенок и названиям частей тела.</w:t>
            </w:r>
          </w:p>
        </w:tc>
      </w:tr>
      <w:tr w:rsidR="00D157B8" w:rsidRPr="00D157B8" w:rsidTr="00D157B8">
        <w:trPr>
          <w:trHeight w:val="276"/>
        </w:trPr>
        <w:tc>
          <w:tcPr>
            <w:tcW w:w="5353" w:type="dxa"/>
            <w:vMerge w:val="restart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Тактильные панели (дорожки)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напольные 7 элементов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noProof/>
                <w:lang w:eastAsia="ru-RU"/>
              </w:rPr>
              <w:drawing>
                <wp:inline distT="0" distB="0" distL="0" distR="0" wp14:anchorId="094797E7" wp14:editId="1A9B285A">
                  <wp:extent cx="2009775" cy="2009775"/>
                  <wp:effectExtent l="0" t="0" r="9525" b="9525"/>
                  <wp:docPr id="30" name="Имя " descr="Descr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Имя " descr="Descr 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Merge w:val="restart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vMerge w:val="restart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Для коррекционной работы  по формированию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двигательных умений и навыков, развития тактильных ощущений.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Сенсорная тропа активно развивает тактильное восприятие ребенка, оказывает заметное терапевтическое воздействие на организм, стимулирует двигательную активность.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Каждая массажная ячейка имеет оригинальное наполнение.</w:t>
            </w:r>
          </w:p>
        </w:tc>
      </w:tr>
      <w:tr w:rsidR="00D157B8" w:rsidRPr="00D157B8" w:rsidTr="00D157B8">
        <w:trPr>
          <w:trHeight w:val="3028"/>
        </w:trPr>
        <w:tc>
          <w:tcPr>
            <w:tcW w:w="5353" w:type="dxa"/>
            <w:vMerge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Адаптированный игровой набор для  аутистов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77FEE63" wp14:editId="61E92308">
                  <wp:extent cx="2867025" cy="2150604"/>
                  <wp:effectExtent l="0" t="0" r="0" b="2540"/>
                  <wp:docPr id="31" name="Рисунок 31" descr="C:\Users\User\Desktop\Информация с диска\Региональная площадка\Публикации по РИП и др\Фото\IMG_2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Информация с диска\Региональная площадка\Публикации по РИП и др\Фото\IMG_2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802" cy="215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Для коррекционной работы педагога-психолога, учителя-дефектолога, воспитателей с  детьми с синдромом раннего детского аутизма.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Предназначено для развития коммуникативных  навыков, сенсорных и 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тактильных ощущений, психических процессов и речевых функций: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«Громкий забастовщик»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тактильного, зрительного и слухового восприятия. Укрепляет мышцы пальцев и рук. На кнопку-подушечку приходится нажимать с разной силой. Может использоваться в свободной деятельности детей и при организации индивидуального занятия как мотивационный стимул.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Сенсомоторная труба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. Развивает зрительно-моторную координацию, формирует хватательный навык, устанавливает причинно-следственные связи.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«Крестики-нолики».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Развивает внимание, усидчивость. Учит играть в паре, ожидать очередности хода по звуковому сигналу, т.е. соблюдению элементарных правил игры.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«Текстурированная карусель»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развивающий центр. Нажатие на каждую из шести специальных кнопок дают возможность получать различные сенсорные ощущения: вибрацию, звучание мелодий и сирены, шум шариков, сияние радуги и др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«Терапевтический манипулятор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» - стимулирует к совершению  движений. Покрутите «червячка» – заиграет музыка, замигают огоньки, закружатся блестки, почувствуете вибрацию.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Зеркало «Пикабу»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побуждает к действиям посредством усиливающих тактильных (цепочки с бусинками и вибрация) и визуальных эффектов (подсветка и музыка).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Зеркало с вибрацией и подсветкой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. Используется для игр с повторяющимися действиями. Побуждает ребенка обратить внимание на собственное отражение и использовать при этом две руки.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Сундучок логопеда «Развитие мелкой моторики»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Сундучок логопеда «Формирование слоговой речи у неговорящих детей»</w:t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коррекционной работы учителя-логопеда.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В комплект входят: шарики марблс, резиновые шарики с различными наполнителями, игра "сенсорные баночки", игра "Пальцеход", грецкие орехи и каштаны, разнообразные прищепки, массажеры для пальчиков, зубная щетка с натуральной щетиной; масло для массажа пальцев рук. И авторские игры для развития мелкой моторики.</w:t>
            </w:r>
          </w:p>
          <w:p w:rsidR="00D157B8" w:rsidRPr="00D157B8" w:rsidRDefault="00D157B8" w:rsidP="00D157B8">
            <w:pPr>
              <w:spacing w:before="192" w:after="19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авторские материалы и методические рекомендации по формированию слоговой структуры слова у детей с алалией, ЗРР и др.</w:t>
            </w:r>
          </w:p>
          <w:p w:rsidR="00D157B8" w:rsidRPr="00D157B8" w:rsidRDefault="00D157B8" w:rsidP="00D157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Внутри сундука: 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CD - диск с авторскими методическими рекомендациями по формированию слоговой структуры; электронной библиотекой с подборкой по проблеме; набором авторских иллюстраций, готовых к печати. 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"Пальцеход Простые слова"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Игра "Пальцеход Маленькие слова"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Авторская игра "Сенсорные баночки для формирования слоговой структуры слова"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Набор материала для слоговых цепочек: марблс, бусины, камни, аквагрунт, ракушки и др. 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прищепок с методическими рекомендациями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деревянных раздаточных карточек с изображением двусложных слов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Чудесный мешочек с простыми словами </w:t>
            </w: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Массажеры Су-джок  и  другие материалы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Сенсорно-дидактический модуль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157B8">
              <w:rPr>
                <w:noProof/>
                <w:lang w:eastAsia="ru-RU"/>
              </w:rPr>
              <w:drawing>
                <wp:inline distT="0" distB="0" distL="0" distR="0" wp14:anchorId="47F1C64B" wp14:editId="215103AA">
                  <wp:extent cx="2524125" cy="1893094"/>
                  <wp:effectExtent l="0" t="0" r="0" b="0"/>
                  <wp:docPr id="32" name="Picture 2" descr="E:\Региональная площадка\ФОТО к РИП\IMG_2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E:\Региональная площадка\ФОТО к РИП\IMG_2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477" cy="189860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Предназначен для использования в коррекционно-развивающей, образовательной деятельности, а также для самостоятельной деятельности детей.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Развивает зрительное, сенсорное, тактильное восприятие, пространственное ориентирование, мелкую моторику.</w:t>
            </w: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  <w:t>«Говорящий фотоальбом»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D157B8">
              <w:rPr>
                <w:noProof/>
                <w:lang w:eastAsia="ru-RU"/>
              </w:rPr>
              <w:lastRenderedPageBreak/>
              <w:drawing>
                <wp:inline distT="0" distB="0" distL="0" distR="0" wp14:anchorId="3C06511F" wp14:editId="5962ED39">
                  <wp:extent cx="2114550" cy="1386590"/>
                  <wp:effectExtent l="0" t="0" r="0" b="4445"/>
                  <wp:docPr id="33" name="Рисунок 17" descr="http://logorech.ru/images/talking_album_smal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Рисунок 17" descr="http://logorech.ru/images/talking_album_smal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38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Используется как средство альтернативной коммуникации для неговорящих детей и для совершенствования речевой активности детей, владеющих речью.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Стимулирует развитие общения на невербальном уровне; способствует 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совершенствованию зрительного и звукового анализаторов; направлено на формирование связи между изображением и вербальным сообщением.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Позволяет записывать речевые сообщения и проигрывать их при нажатии на определенную фотографию (картинку).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Для коррекционной работы специалистов и воспитателей по развитию речевых, познавательных, коммуникативных умений.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  <w:lastRenderedPageBreak/>
              <w:t>Прозрачный мольберт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D157B8">
              <w:rPr>
                <w:noProof/>
                <w:lang w:eastAsia="ru-RU"/>
              </w:rPr>
              <w:drawing>
                <wp:inline distT="0" distB="0" distL="0" distR="0" wp14:anchorId="4333912D" wp14:editId="2C5553A6">
                  <wp:extent cx="2117260" cy="2095500"/>
                  <wp:effectExtent l="0" t="0" r="0" b="0"/>
                  <wp:docPr id="34" name="Рисунок 12" descr="Мольберт с зеркал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 descr="Мольберт с зеркал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572" cy="210471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Для развития мелкой моторики, воображения,  творческой активности, зрительной координации.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Позволяет использовать различные приёмы и техники рисования: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педагог наносит полный рисунок с одной стороны мольберта – ребёнок старается его воспроизвести на другой стороне;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педагог наносит точечный контур рисунка с одной стороны мольберта – ребёнок старается обвести контур непрерывной линией и воспроизвести рисунок на другой стороне;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одновременное рисование с двух сторон – ребёнок старается повторять все движения педагога;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- самостоятельное рисование и т.д.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7B8" w:rsidRPr="00D157B8" w:rsidRDefault="00D157B8" w:rsidP="00D157B8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8789"/>
      </w:tblGrid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Предназначение</w:t>
            </w: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Интерактивный</w:t>
            </w:r>
            <w:r w:rsidRPr="00D1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Pr="00D157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стол</w:t>
            </w:r>
            <w:r w:rsidRPr="00D157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D157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Smart Touch 4KidZ/32"/10 touch/Core i3/250Gb/Win</w:t>
            </w:r>
            <w:r w:rsidRPr="00D157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7B8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2F724A52" wp14:editId="4E99F704">
                  <wp:simplePos x="0" y="0"/>
                  <wp:positionH relativeFrom="column">
                    <wp:posOffset>916940</wp:posOffset>
                  </wp:positionH>
                  <wp:positionV relativeFrom="paragraph">
                    <wp:posOffset>123190</wp:posOffset>
                  </wp:positionV>
                  <wp:extent cx="2238375" cy="2667000"/>
                  <wp:effectExtent l="0" t="0" r="9525" b="0"/>
                  <wp:wrapSquare wrapText="bothSides"/>
                  <wp:docPr id="35" name="Рисунок 35" descr="E:\интеракт стол\IMG_20170220_1012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интеракт стол\IMG_20170220_1012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66" b="15688"/>
                          <a:stretch/>
                        </pic:blipFill>
                        <pic:spPr bwMode="auto">
                          <a:xfrm>
                            <a:off x="0" y="0"/>
                            <a:ext cx="2238375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157B8" w:rsidRPr="00D157B8" w:rsidRDefault="00D157B8" w:rsidP="00D157B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Антибликовый экран SmartTouch 4Teach изготовлен из прочного стекла (до 7 единиц твѐрдости по шкале Мооса) с антиотражающим покрытием, что обеспечивает комфортное и безопасное использование. Поверхность экрана закрыта высокотехнологичным пластиковым стеклом на основе монолитного поликарбоната, что предотвращает повреждение монитора и обеспечивает безопасность для детей.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Состав комплекта: </w:t>
            </w: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интерактивный стол; беспроводная клавиатура; 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образовательные программы; логические игры и приложения; 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многопользовательские игры; контроль со стороны взрослых; </w:t>
            </w:r>
          </w:p>
          <w:p w:rsidR="00D157B8" w:rsidRPr="00D157B8" w:rsidRDefault="00D157B8" w:rsidP="00D157B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интернет-браузер; инструкция пользователя на русском языке.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Интерактивный мультисенсорный стол </w:t>
            </w:r>
            <w:r w:rsidRPr="00D157B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позволяет: 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использовать игры, которые нравятся детям, при самостоятельном выборе;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играть одновременно нескольким детям путем многочисленных прикосновений;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формировать логическое, пространственное мышление; воображение;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одновременно выделять и передвигать объекты, рисовать, писать на экране или играть в красочные, увлекательные игры, учиться и познавать мир. </w:t>
            </w: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Световой стол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для рисования песком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, размер - L63 W70 H63</w:t>
            </w:r>
          </w:p>
          <w:p w:rsidR="00D157B8" w:rsidRPr="00D157B8" w:rsidRDefault="00D157B8" w:rsidP="00D157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Предназначен для игровой терапии, развития мелкой моторики, сенсорных ощущений и развития творческих способностей ребенка. Подсветка стола позволяет расширить визуальные эффекты, стимулировать интерес ребёнка, расширить спектр игровых задач и упражнений.</w:t>
            </w:r>
          </w:p>
          <w:p w:rsidR="00D157B8" w:rsidRPr="00D157B8" w:rsidRDefault="00D157B8" w:rsidP="00D15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Стол с песком можно использовать и в обучении, например, можно писать цифры, буквы или свое имя. Песок не высыпется наружу - высокие бортики не позволят этому произойти. Благодаря регулируемым по высоте ножкам, стол могут с комфортом использовать дети разных возрастов. Переключение подсветки стола осуществляется при помощи кнопок, вмонтированных в корпус стола.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t>Зеркало для светового стола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Размер - L58,5  W25  H10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для светового стола позволит придумать больше интересных занятий и веселых игр. Развивает пространственные представления, координацию движений и зрительное восприятие. Зеркальный пластик установлен на жестком деревянном основании и обрамлен в рамку из многослойной березовой фанеры.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Функциональное кресло для детей с </w:t>
            </w:r>
            <w:r w:rsidRPr="00D15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ограниченными возможностями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Предназначено для детей от 3 до 7 лет.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157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комплекте:</w:t>
            </w: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157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фиксирующий пояс с лямками, мягкие подголовники, абдуктор (для </w:t>
            </w:r>
            <w:r w:rsidRPr="00D157B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предотвращения скрещивания ног</w:t>
            </w:r>
            <w:r w:rsidRPr="00D157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), регулируемая по высоте, ширине и углу наклона спинка, подставка для ног, съемный столик, который может быть использован для различных игр и занятий, а также для приема пищи.</w:t>
            </w:r>
          </w:p>
          <w:p w:rsidR="00D157B8" w:rsidRPr="00D157B8" w:rsidRDefault="00D157B8" w:rsidP="00D157B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157B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Регулировка высоты  осуществляется регулировкой ножек. Сидение выдвигается вперед на 5 см.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Функциональное кресло позволяет тренировать процесс удержания головы в вертикальном положении, формировать правильную осанку, а также обеспечивает подавление патологических рефлексов. </w:t>
            </w: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Специальные песочницы для детей с ОВЗ (для прогулочных участков)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Песочницы на ножках, дети могут играть с песком стоя или сидя в кресле-каталке</w:t>
            </w: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Уличные тренажёры для развития двигательных навыков 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D157B8" w:rsidRPr="00D157B8" w:rsidTr="00D157B8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Мультимедийное оборудование: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Cs/>
                <w:sz w:val="24"/>
                <w:szCs w:val="24"/>
              </w:rPr>
              <w:t>-экран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Cs/>
                <w:sz w:val="24"/>
                <w:szCs w:val="24"/>
              </w:rPr>
              <w:t>- ноутбук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Cs/>
                <w:sz w:val="24"/>
                <w:szCs w:val="24"/>
              </w:rPr>
              <w:t>- проекторы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157B8" w:rsidRPr="00D157B8" w:rsidRDefault="00D157B8" w:rsidP="00D157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B8" w:rsidRPr="00D157B8" w:rsidRDefault="00D157B8" w:rsidP="00D157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7B8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Мультимедийное оборудование установлено в специальных группах №№9, 10 для детей с ОВЗ.</w:t>
            </w:r>
          </w:p>
          <w:p w:rsidR="00D157B8" w:rsidRPr="00D157B8" w:rsidRDefault="00D157B8" w:rsidP="00D157B8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D157B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Используется в образовательной, развивающей деятельности, для организации двигательной активности (физминутки, музыкальные и динамические паузы), в сказкотерапии и т.д.</w:t>
            </w:r>
          </w:p>
        </w:tc>
      </w:tr>
    </w:tbl>
    <w:p w:rsidR="00D157B8" w:rsidRPr="00D157B8" w:rsidRDefault="00D157B8" w:rsidP="00D157B8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D157B8" w:rsidRPr="00D157B8" w:rsidRDefault="00D157B8" w:rsidP="00D157B8"/>
    <w:p w:rsidR="00877439" w:rsidRDefault="00877439" w:rsidP="007653D2">
      <w:pPr>
        <w:ind w:firstLine="708"/>
        <w:jc w:val="right"/>
        <w:rPr>
          <w:sz w:val="24"/>
          <w:szCs w:val="24"/>
        </w:rPr>
      </w:pPr>
    </w:p>
    <w:p w:rsidR="00877439" w:rsidRDefault="00877439" w:rsidP="007653D2">
      <w:pPr>
        <w:ind w:firstLine="708"/>
        <w:jc w:val="right"/>
        <w:rPr>
          <w:sz w:val="24"/>
          <w:szCs w:val="24"/>
        </w:rPr>
      </w:pPr>
    </w:p>
    <w:p w:rsidR="00877439" w:rsidRDefault="00877439" w:rsidP="007653D2">
      <w:pPr>
        <w:ind w:firstLine="708"/>
        <w:jc w:val="right"/>
        <w:rPr>
          <w:sz w:val="24"/>
          <w:szCs w:val="24"/>
        </w:rPr>
      </w:pPr>
    </w:p>
    <w:p w:rsidR="00877439" w:rsidRDefault="0087743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945ED" w:rsidRDefault="003945ED" w:rsidP="00067D37">
      <w:pPr>
        <w:spacing w:after="0" w:line="240" w:lineRule="auto"/>
        <w:rPr>
          <w:sz w:val="24"/>
          <w:szCs w:val="24"/>
        </w:rPr>
        <w:sectPr w:rsidR="003945ED" w:rsidSect="00D157B8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BF29BE" w:rsidRPr="00BF29BE" w:rsidRDefault="00BF29BE" w:rsidP="00877439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BF29BE" w:rsidRPr="00BF29BE" w:rsidSect="00D2659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086" w:rsidRDefault="00787086" w:rsidP="006B2121">
      <w:pPr>
        <w:spacing w:after="0" w:line="240" w:lineRule="auto"/>
      </w:pPr>
      <w:r>
        <w:separator/>
      </w:r>
    </w:p>
  </w:endnote>
  <w:endnote w:type="continuationSeparator" w:id="0">
    <w:p w:rsidR="00787086" w:rsidRDefault="00787086" w:rsidP="006B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7B8" w:rsidRDefault="00D157B8" w:rsidP="00C3310F">
    <w:pPr>
      <w:pStyle w:val="a7"/>
      <w:jc w:val="center"/>
    </w:pPr>
    <w:r w:rsidRPr="00C3310F">
      <w:rPr>
        <w:rFonts w:ascii="Times New Roman" w:hAnsi="Times New Roman" w:cs="Times New Roman"/>
        <w:sz w:val="20"/>
        <w:szCs w:val="20"/>
      </w:rPr>
      <w:t>Исраилова В.М., Парфентьева Л.В., Комлева Л.А., Корнеева И.С., Екимова Е.В., Плотникова М.Г. «Создание системы коррекционной работы и модели комплексного взаимодействия педагогов  при организации работы с детьми с ограниченными возможностями здоровья (с особыми образовательными потребностями) в целях их успешной социальной адаптации и интеграции</w:t>
    </w:r>
    <w:r>
      <w:rPr>
        <w:rFonts w:ascii="Times New Roman" w:hAnsi="Times New Roman" w:cs="Times New Roman"/>
        <w:sz w:val="20"/>
        <w:szCs w:val="20"/>
      </w:rPr>
      <w:t>»</w:t>
    </w:r>
  </w:p>
  <w:p w:rsidR="00D157B8" w:rsidRDefault="00D157B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7B8" w:rsidRDefault="00D157B8" w:rsidP="003945ED">
    <w:pPr>
      <w:pStyle w:val="a7"/>
      <w:jc w:val="center"/>
    </w:pPr>
    <w:r w:rsidRPr="00C3310F">
      <w:rPr>
        <w:rFonts w:ascii="Times New Roman" w:hAnsi="Times New Roman" w:cs="Times New Roman"/>
        <w:sz w:val="20"/>
        <w:szCs w:val="20"/>
      </w:rPr>
      <w:t>Исраилова В.М., Парфентьева Л.В., Комлева Л.А., Корнеева И.С., Екимова Е.В., Плотникова М.Г. «Создание системы коррекционной работы и модели комплексного взаимодействия педагогов  при организации работы с детьми с ограниченными возможностями здоровья (с особыми образовательными потребностями) в целях их успешной социальной адаптации и интеграции</w:t>
    </w:r>
    <w:r>
      <w:rPr>
        <w:rFonts w:ascii="Times New Roman" w:hAnsi="Times New Roman" w:cs="Times New Roman"/>
        <w:sz w:val="20"/>
        <w:szCs w:val="20"/>
      </w:rPr>
      <w:t>»</w:t>
    </w:r>
  </w:p>
  <w:p w:rsidR="00D157B8" w:rsidRDefault="00D157B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086" w:rsidRDefault="00787086" w:rsidP="006B2121">
      <w:pPr>
        <w:spacing w:after="0" w:line="240" w:lineRule="auto"/>
      </w:pPr>
      <w:r>
        <w:separator/>
      </w:r>
    </w:p>
  </w:footnote>
  <w:footnote w:type="continuationSeparator" w:id="0">
    <w:p w:rsidR="00787086" w:rsidRDefault="00787086" w:rsidP="006B2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4667438"/>
      <w:docPartObj>
        <w:docPartGallery w:val="Page Numbers (Top of Page)"/>
        <w:docPartUnique/>
      </w:docPartObj>
    </w:sdtPr>
    <w:sdtEndPr/>
    <w:sdtContent>
      <w:p w:rsidR="00D157B8" w:rsidRDefault="00D157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439">
          <w:rPr>
            <w:noProof/>
          </w:rPr>
          <w:t>72</w:t>
        </w:r>
        <w:r>
          <w:fldChar w:fldCharType="end"/>
        </w:r>
      </w:p>
    </w:sdtContent>
  </w:sdt>
  <w:p w:rsidR="00D157B8" w:rsidRDefault="00D157B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169329"/>
      <w:docPartObj>
        <w:docPartGallery w:val="Page Numbers (Top of Page)"/>
        <w:docPartUnique/>
      </w:docPartObj>
    </w:sdtPr>
    <w:sdtEndPr/>
    <w:sdtContent>
      <w:p w:rsidR="00D157B8" w:rsidRDefault="00D157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439">
          <w:rPr>
            <w:noProof/>
          </w:rPr>
          <w:t>73</w:t>
        </w:r>
        <w:r>
          <w:fldChar w:fldCharType="end"/>
        </w:r>
      </w:p>
    </w:sdtContent>
  </w:sdt>
  <w:p w:rsidR="00D157B8" w:rsidRDefault="00D157B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14E2"/>
    <w:multiLevelType w:val="hybridMultilevel"/>
    <w:tmpl w:val="D4E84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A5338"/>
    <w:multiLevelType w:val="hybridMultilevel"/>
    <w:tmpl w:val="B8A4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FC6"/>
    <w:multiLevelType w:val="hybridMultilevel"/>
    <w:tmpl w:val="EB687996"/>
    <w:lvl w:ilvl="0" w:tplc="F45CF33C">
      <w:start w:val="1"/>
      <w:numFmt w:val="bullet"/>
      <w:lvlText w:val="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E14CD1CE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8626D7A0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C72C5C5E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D988D37E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064E35E2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A8740A0A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9A38C146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1026F18A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76C43E2"/>
    <w:multiLevelType w:val="hybridMultilevel"/>
    <w:tmpl w:val="BD341A90"/>
    <w:lvl w:ilvl="0" w:tplc="7E421A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93286"/>
    <w:multiLevelType w:val="hybridMultilevel"/>
    <w:tmpl w:val="F71A5434"/>
    <w:lvl w:ilvl="0" w:tplc="E464912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0ADC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58C5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02FF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3A4C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02B7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4AB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5484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18FA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313CE"/>
    <w:multiLevelType w:val="hybridMultilevel"/>
    <w:tmpl w:val="F53ED12C"/>
    <w:lvl w:ilvl="0" w:tplc="0ECC22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783E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A8C3D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0C3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C9E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9CEE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D291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434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C46A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45A26"/>
    <w:multiLevelType w:val="multilevel"/>
    <w:tmpl w:val="EB6A0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034DA"/>
    <w:multiLevelType w:val="hybridMultilevel"/>
    <w:tmpl w:val="85626FB0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10E6"/>
    <w:multiLevelType w:val="hybridMultilevel"/>
    <w:tmpl w:val="F1807CC4"/>
    <w:lvl w:ilvl="0" w:tplc="EA74F5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321B8"/>
    <w:multiLevelType w:val="hybridMultilevel"/>
    <w:tmpl w:val="B2BC66F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E14CD1CE" w:tentative="1">
      <w:start w:val="1"/>
      <w:numFmt w:val="bullet"/>
      <w:lvlText w:val="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8626D7A0" w:tentative="1">
      <w:start w:val="1"/>
      <w:numFmt w:val="bullet"/>
      <w:lvlText w:val="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C72C5C5E" w:tentative="1">
      <w:start w:val="1"/>
      <w:numFmt w:val="bullet"/>
      <w:lvlText w:val="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</w:rPr>
    </w:lvl>
    <w:lvl w:ilvl="4" w:tplc="D988D37E" w:tentative="1">
      <w:start w:val="1"/>
      <w:numFmt w:val="bullet"/>
      <w:lvlText w:val="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5" w:tplc="064E35E2" w:tentative="1">
      <w:start w:val="1"/>
      <w:numFmt w:val="bullet"/>
      <w:lvlText w:val="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A8740A0A" w:tentative="1">
      <w:start w:val="1"/>
      <w:numFmt w:val="bullet"/>
      <w:lvlText w:val="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</w:rPr>
    </w:lvl>
    <w:lvl w:ilvl="7" w:tplc="9A38C146" w:tentative="1">
      <w:start w:val="1"/>
      <w:numFmt w:val="bullet"/>
      <w:lvlText w:val="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  <w:lvl w:ilvl="8" w:tplc="1026F18A" w:tentative="1">
      <w:start w:val="1"/>
      <w:numFmt w:val="bullet"/>
      <w:lvlText w:val="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24CA0039"/>
    <w:multiLevelType w:val="multilevel"/>
    <w:tmpl w:val="70446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7AF31A3"/>
    <w:multiLevelType w:val="hybridMultilevel"/>
    <w:tmpl w:val="D2E8BA40"/>
    <w:lvl w:ilvl="0" w:tplc="CA2CA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DC3B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BEBB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FA36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D4B0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9E94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6E2F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6C31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743A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33373"/>
    <w:multiLevelType w:val="hybridMultilevel"/>
    <w:tmpl w:val="FD28AB84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52AD"/>
    <w:multiLevelType w:val="hybridMultilevel"/>
    <w:tmpl w:val="F604A7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0ECE"/>
    <w:multiLevelType w:val="hybridMultilevel"/>
    <w:tmpl w:val="56E630FE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70855"/>
    <w:multiLevelType w:val="hybridMultilevel"/>
    <w:tmpl w:val="97A6646A"/>
    <w:lvl w:ilvl="0" w:tplc="B8EE19E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990938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0E894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202412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2748BD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4CD7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998E65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5E9A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1A770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32B45849"/>
    <w:multiLevelType w:val="multilevel"/>
    <w:tmpl w:val="1F88ED2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8914224"/>
    <w:multiLevelType w:val="hybridMultilevel"/>
    <w:tmpl w:val="1F72A894"/>
    <w:lvl w:ilvl="0" w:tplc="C03424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ACB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9E5D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F452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B09E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AC2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4868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CF6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3680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06891"/>
    <w:multiLevelType w:val="multilevel"/>
    <w:tmpl w:val="9014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2F64A2"/>
    <w:multiLevelType w:val="hybridMultilevel"/>
    <w:tmpl w:val="C5E0A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36158"/>
    <w:multiLevelType w:val="hybridMultilevel"/>
    <w:tmpl w:val="77A20168"/>
    <w:lvl w:ilvl="0" w:tplc="59CA2C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CD1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7EB4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64A7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5EB0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3E1A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E617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06B7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F03D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BD5746"/>
    <w:multiLevelType w:val="hybridMultilevel"/>
    <w:tmpl w:val="A886CA7A"/>
    <w:lvl w:ilvl="0" w:tplc="5C8254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4EB1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C2E5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FCFBE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2E66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66AD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7EB1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EA0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CA6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B2C89"/>
    <w:multiLevelType w:val="hybridMultilevel"/>
    <w:tmpl w:val="7E946830"/>
    <w:lvl w:ilvl="0" w:tplc="9816F35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AD24A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44C14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4126E6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D9E25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04157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4EEEDB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35E1F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A42E8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3" w15:restartNumberingAfterBreak="0">
    <w:nsid w:val="51417C57"/>
    <w:multiLevelType w:val="hybridMultilevel"/>
    <w:tmpl w:val="BA4A5082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976A78"/>
    <w:multiLevelType w:val="hybridMultilevel"/>
    <w:tmpl w:val="82E86290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A3872"/>
    <w:multiLevelType w:val="hybridMultilevel"/>
    <w:tmpl w:val="77A8CB64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DE4097"/>
    <w:multiLevelType w:val="multilevel"/>
    <w:tmpl w:val="4BBE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A01D56"/>
    <w:multiLevelType w:val="hybridMultilevel"/>
    <w:tmpl w:val="5AC0081A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821EF"/>
    <w:multiLevelType w:val="multilevel"/>
    <w:tmpl w:val="3000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1B72E3"/>
    <w:multiLevelType w:val="hybridMultilevel"/>
    <w:tmpl w:val="726041CE"/>
    <w:lvl w:ilvl="0" w:tplc="B96E52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C21B5"/>
    <w:multiLevelType w:val="hybridMultilevel"/>
    <w:tmpl w:val="3C7CE79A"/>
    <w:lvl w:ilvl="0" w:tplc="7DA815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7"/>
  </w:num>
  <w:num w:numId="3">
    <w:abstractNumId w:val="19"/>
  </w:num>
  <w:num w:numId="4">
    <w:abstractNumId w:val="21"/>
  </w:num>
  <w:num w:numId="5">
    <w:abstractNumId w:val="11"/>
  </w:num>
  <w:num w:numId="6">
    <w:abstractNumId w:val="20"/>
  </w:num>
  <w:num w:numId="7">
    <w:abstractNumId w:val="5"/>
  </w:num>
  <w:num w:numId="8">
    <w:abstractNumId w:val="4"/>
  </w:num>
  <w:num w:numId="9">
    <w:abstractNumId w:val="22"/>
  </w:num>
  <w:num w:numId="10">
    <w:abstractNumId w:val="2"/>
  </w:num>
  <w:num w:numId="11">
    <w:abstractNumId w:val="17"/>
  </w:num>
  <w:num w:numId="12">
    <w:abstractNumId w:val="1"/>
  </w:num>
  <w:num w:numId="13">
    <w:abstractNumId w:val="26"/>
  </w:num>
  <w:num w:numId="14">
    <w:abstractNumId w:val="30"/>
  </w:num>
  <w:num w:numId="15">
    <w:abstractNumId w:val="23"/>
  </w:num>
  <w:num w:numId="16">
    <w:abstractNumId w:val="29"/>
  </w:num>
  <w:num w:numId="17">
    <w:abstractNumId w:val="25"/>
  </w:num>
  <w:num w:numId="18">
    <w:abstractNumId w:val="14"/>
  </w:num>
  <w:num w:numId="19">
    <w:abstractNumId w:val="10"/>
  </w:num>
  <w:num w:numId="20">
    <w:abstractNumId w:val="3"/>
  </w:num>
  <w:num w:numId="21">
    <w:abstractNumId w:val="6"/>
  </w:num>
  <w:num w:numId="22">
    <w:abstractNumId w:val="16"/>
  </w:num>
  <w:num w:numId="23">
    <w:abstractNumId w:val="0"/>
  </w:num>
  <w:num w:numId="24">
    <w:abstractNumId w:val="24"/>
  </w:num>
  <w:num w:numId="25">
    <w:abstractNumId w:val="12"/>
  </w:num>
  <w:num w:numId="26">
    <w:abstractNumId w:val="7"/>
  </w:num>
  <w:num w:numId="27">
    <w:abstractNumId w:val="8"/>
  </w:num>
  <w:num w:numId="28">
    <w:abstractNumId w:val="18"/>
  </w:num>
  <w:num w:numId="29">
    <w:abstractNumId w:val="28"/>
  </w:num>
  <w:num w:numId="30">
    <w:abstractNumId w:val="15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2AE"/>
    <w:rsid w:val="00006146"/>
    <w:rsid w:val="00067D37"/>
    <w:rsid w:val="000847C1"/>
    <w:rsid w:val="000B6D3D"/>
    <w:rsid w:val="000D1291"/>
    <w:rsid w:val="000D45C9"/>
    <w:rsid w:val="001075B4"/>
    <w:rsid w:val="001216FF"/>
    <w:rsid w:val="001340CD"/>
    <w:rsid w:val="00162F86"/>
    <w:rsid w:val="001743E6"/>
    <w:rsid w:val="001927C8"/>
    <w:rsid w:val="001B3D53"/>
    <w:rsid w:val="001C03A5"/>
    <w:rsid w:val="001C50CE"/>
    <w:rsid w:val="001E32DE"/>
    <w:rsid w:val="00274FD1"/>
    <w:rsid w:val="002A65BE"/>
    <w:rsid w:val="002E32AE"/>
    <w:rsid w:val="002E3DFD"/>
    <w:rsid w:val="0031761A"/>
    <w:rsid w:val="00324746"/>
    <w:rsid w:val="003557B1"/>
    <w:rsid w:val="00374732"/>
    <w:rsid w:val="00376B26"/>
    <w:rsid w:val="00381C2C"/>
    <w:rsid w:val="00392E03"/>
    <w:rsid w:val="003945ED"/>
    <w:rsid w:val="003A7E45"/>
    <w:rsid w:val="003E42EB"/>
    <w:rsid w:val="004168E3"/>
    <w:rsid w:val="00421764"/>
    <w:rsid w:val="004252E6"/>
    <w:rsid w:val="004D3D5A"/>
    <w:rsid w:val="00562794"/>
    <w:rsid w:val="005840F1"/>
    <w:rsid w:val="005931E0"/>
    <w:rsid w:val="005B380B"/>
    <w:rsid w:val="005E49C9"/>
    <w:rsid w:val="006072B3"/>
    <w:rsid w:val="006703D7"/>
    <w:rsid w:val="006750D9"/>
    <w:rsid w:val="006975DF"/>
    <w:rsid w:val="006B2121"/>
    <w:rsid w:val="006B3498"/>
    <w:rsid w:val="006D00C7"/>
    <w:rsid w:val="007653D2"/>
    <w:rsid w:val="00787086"/>
    <w:rsid w:val="007C2473"/>
    <w:rsid w:val="007F4323"/>
    <w:rsid w:val="007F6A4D"/>
    <w:rsid w:val="0080458A"/>
    <w:rsid w:val="00825AFA"/>
    <w:rsid w:val="00841FE0"/>
    <w:rsid w:val="00866944"/>
    <w:rsid w:val="00870963"/>
    <w:rsid w:val="0087301D"/>
    <w:rsid w:val="00877439"/>
    <w:rsid w:val="00882B71"/>
    <w:rsid w:val="008B15B6"/>
    <w:rsid w:val="008B6F43"/>
    <w:rsid w:val="008E2EBC"/>
    <w:rsid w:val="008E4EF6"/>
    <w:rsid w:val="00930849"/>
    <w:rsid w:val="009820BE"/>
    <w:rsid w:val="009B0C12"/>
    <w:rsid w:val="00A026CC"/>
    <w:rsid w:val="00A12372"/>
    <w:rsid w:val="00A32368"/>
    <w:rsid w:val="00A916AB"/>
    <w:rsid w:val="00B32B0A"/>
    <w:rsid w:val="00B833A5"/>
    <w:rsid w:val="00BC240B"/>
    <w:rsid w:val="00BE4727"/>
    <w:rsid w:val="00BF1CA7"/>
    <w:rsid w:val="00BF29BE"/>
    <w:rsid w:val="00C25C28"/>
    <w:rsid w:val="00C3310F"/>
    <w:rsid w:val="00C36B5F"/>
    <w:rsid w:val="00C97374"/>
    <w:rsid w:val="00CB0A5F"/>
    <w:rsid w:val="00CE5686"/>
    <w:rsid w:val="00D02BBD"/>
    <w:rsid w:val="00D157B8"/>
    <w:rsid w:val="00D26593"/>
    <w:rsid w:val="00D44BCC"/>
    <w:rsid w:val="00DC6592"/>
    <w:rsid w:val="00E03C41"/>
    <w:rsid w:val="00E55AA4"/>
    <w:rsid w:val="00E8436A"/>
    <w:rsid w:val="00E9457D"/>
    <w:rsid w:val="00EA0165"/>
    <w:rsid w:val="00EA398F"/>
    <w:rsid w:val="00EA3C31"/>
    <w:rsid w:val="00EE6C45"/>
    <w:rsid w:val="00EF59A5"/>
    <w:rsid w:val="00F26AF4"/>
    <w:rsid w:val="00F46326"/>
    <w:rsid w:val="00F57628"/>
    <w:rsid w:val="00F73106"/>
    <w:rsid w:val="00F75445"/>
    <w:rsid w:val="00FB7499"/>
    <w:rsid w:val="00FE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9625"/>
  <w15:docId w15:val="{1275AD91-C2F3-4D5D-A732-E8C071C9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212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B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121"/>
  </w:style>
  <w:style w:type="paragraph" w:styleId="a7">
    <w:name w:val="footer"/>
    <w:basedOn w:val="a"/>
    <w:link w:val="a8"/>
    <w:uiPriority w:val="99"/>
    <w:unhideWhenUsed/>
    <w:rsid w:val="006B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121"/>
  </w:style>
  <w:style w:type="paragraph" w:styleId="a9">
    <w:name w:val="Normal (Web)"/>
    <w:basedOn w:val="a"/>
    <w:uiPriority w:val="99"/>
    <w:semiHidden/>
    <w:unhideWhenUsed/>
    <w:rsid w:val="00E55AA4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3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10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67D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BF2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49C9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8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408">
          <w:marLeft w:val="36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933">
          <w:marLeft w:val="360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1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2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585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1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62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682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72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94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17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539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754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540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570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90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25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62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11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02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133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631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35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0668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95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48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4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4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8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70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3.xml"/><Relationship Id="rId18" Type="http://schemas.openxmlformats.org/officeDocument/2006/relationships/image" Target="media/image2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eader" Target="header1.xml"/><Relationship Id="rId12" Type="http://schemas.openxmlformats.org/officeDocument/2006/relationships/chart" Target="charts/chart2.xml"/><Relationship Id="rId17" Type="http://schemas.openxmlformats.org/officeDocument/2006/relationships/image" Target="media/image1.jpe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chart" Target="charts/chart6.xml"/><Relationship Id="rId20" Type="http://schemas.openxmlformats.org/officeDocument/2006/relationships/image" Target="media/image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hart" Target="charts/chart4.xml"/><Relationship Id="rId22" Type="http://schemas.openxmlformats.org/officeDocument/2006/relationships/image" Target="media/image6.png"/><Relationship Id="rId27" Type="http://schemas.openxmlformats.org/officeDocument/2006/relationships/image" Target="media/image1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0.55000000000000004</c:v>
                </c:pt>
                <c:pt idx="1">
                  <c:v>0.4</c:v>
                </c:pt>
                <c:pt idx="2">
                  <c:v>0.3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1-49D4-8232-020B731BE7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0.35</c:v>
                </c:pt>
                <c:pt idx="1">
                  <c:v>0.45</c:v>
                </c:pt>
                <c:pt idx="2">
                  <c:v>0.5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1-49D4-8232-020B731BE7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0.15</c:v>
                </c:pt>
                <c:pt idx="2">
                  <c:v>0.2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41-49D4-8232-020B731BE7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148544"/>
        <c:axId val="125154432"/>
      </c:barChart>
      <c:catAx>
        <c:axId val="1251485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154432"/>
        <c:crosses val="autoZero"/>
        <c:auto val="1"/>
        <c:lblAlgn val="ctr"/>
        <c:lblOffset val="100"/>
        <c:noMultiLvlLbl val="0"/>
      </c:catAx>
      <c:valAx>
        <c:axId val="12515443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514854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</c:v>
                </c:pt>
                <c:pt idx="1">
                  <c:v>0.65</c:v>
                </c:pt>
                <c:pt idx="2">
                  <c:v>0.5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36-4F3D-B49D-E7969FC457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0.15</c:v>
                </c:pt>
                <c:pt idx="1">
                  <c:v>0.25</c:v>
                </c:pt>
                <c:pt idx="2">
                  <c:v>0.3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36-4F3D-B49D-E7969FC457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36-4F3D-B49D-E7969FC45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410688"/>
        <c:axId val="125424768"/>
      </c:barChart>
      <c:catAx>
        <c:axId val="125410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424768"/>
        <c:crosses val="autoZero"/>
        <c:auto val="1"/>
        <c:lblAlgn val="ctr"/>
        <c:lblOffset val="100"/>
        <c:noMultiLvlLbl val="0"/>
      </c:catAx>
      <c:valAx>
        <c:axId val="1254247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54106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 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0.65</c:v>
                </c:pt>
                <c:pt idx="1">
                  <c:v>0.55000000000000004</c:v>
                </c:pt>
                <c:pt idx="2">
                  <c:v>0.45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A-4318-8428-018E732E961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 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0.25</c:v>
                </c:pt>
                <c:pt idx="2">
                  <c:v>0.3</c:v>
                </c:pt>
                <c:pt idx="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EA-4318-8428-018E732E961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2015-2016г.г. </c:v>
                </c:pt>
                <c:pt idx="1">
                  <c:v>2016-2017г.г.</c:v>
                </c:pt>
                <c:pt idx="2">
                  <c:v>2017-2018г.г.</c:v>
                </c:pt>
                <c:pt idx="3">
                  <c:v>2018-2019г.г.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0.15</c:v>
                </c:pt>
                <c:pt idx="1">
                  <c:v>0.2</c:v>
                </c:pt>
                <c:pt idx="2">
                  <c:v>0.25</c:v>
                </c:pt>
                <c:pt idx="3">
                  <c:v>0.35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EA-4318-8428-018E732E96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538688"/>
        <c:axId val="125540224"/>
      </c:barChart>
      <c:catAx>
        <c:axId val="125538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5540224"/>
        <c:crosses val="autoZero"/>
        <c:auto val="1"/>
        <c:lblAlgn val="ctr"/>
        <c:lblOffset val="100"/>
        <c:noMultiLvlLbl val="0"/>
      </c:catAx>
      <c:valAx>
        <c:axId val="12554022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2553868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Динамика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rPr>
              <a:t> развития системы мероприятий социальной направленности</a:t>
            </a:r>
            <a:endPara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ДОУ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2015-2016гг</c:v>
                </c:pt>
                <c:pt idx="1">
                  <c:v>2016-2017гг</c:v>
                </c:pt>
                <c:pt idx="2">
                  <c:v>2017-2018гг</c:v>
                </c:pt>
                <c:pt idx="3">
                  <c:v>2018-2019гг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11</c:v>
                </c:pt>
                <c:pt idx="2">
                  <c:v>17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7D-44AB-8697-1CF838FAA4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муниципальный и региональный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2015-2016гг</c:v>
                </c:pt>
                <c:pt idx="1">
                  <c:v>2016-2017гг</c:v>
                </c:pt>
                <c:pt idx="2">
                  <c:v>2017-2018гг</c:v>
                </c:pt>
                <c:pt idx="3">
                  <c:v>2018-2019гг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5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7D-44AB-8697-1CF838FAA4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2015-2016гг</c:v>
                </c:pt>
                <c:pt idx="1">
                  <c:v>2016-2017гг</c:v>
                </c:pt>
                <c:pt idx="2">
                  <c:v>2017-2018гг</c:v>
                </c:pt>
                <c:pt idx="3">
                  <c:v>2018-2019гг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D7D-44AB-8697-1CF838FAA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5750656"/>
        <c:axId val="125752448"/>
      </c:barChart>
      <c:catAx>
        <c:axId val="12575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752448"/>
        <c:crosses val="autoZero"/>
        <c:auto val="1"/>
        <c:lblAlgn val="ctr"/>
        <c:lblOffset val="100"/>
        <c:noMultiLvlLbl val="0"/>
      </c:catAx>
      <c:valAx>
        <c:axId val="12575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75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9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C1-4550-9179-3C5A5A815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785984"/>
        <c:axId val="125787520"/>
      </c:barChart>
      <c:catAx>
        <c:axId val="125785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5787520"/>
        <c:crosses val="autoZero"/>
        <c:auto val="1"/>
        <c:lblAlgn val="ctr"/>
        <c:lblOffset val="100"/>
        <c:noMultiLvlLbl val="0"/>
      </c:catAx>
      <c:valAx>
        <c:axId val="125787520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25785984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Сравнитетельная</a:t>
            </a:r>
            <a:r>
              <a:rPr lang="ru-RU" sz="12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диаграмма по результатам анкетирования родителей на подготовительном и заключительном этапах РИП 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680907804651751"/>
          <c:y val="0.14718253968253969"/>
          <c:w val="0.68205556065075712"/>
          <c:h val="0.6699865641794775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совершенно не согласен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D-4261-919C-F182004BCD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 согласен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3D-4261-919C-F182004BCD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трудно ответить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13D-4261-919C-F182004BCD0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согласен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13D-4261-919C-F182004BCD0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совершенно согласен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14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13D-4261-919C-F182004BCD0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подготовительный</c:v>
                </c:pt>
                <c:pt idx="1">
                  <c:v>заключительный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5-313D-4261-919C-F182004BC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257216"/>
        <c:axId val="125258752"/>
      </c:barChart>
      <c:catAx>
        <c:axId val="1252572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8752"/>
        <c:crosses val="autoZero"/>
        <c:auto val="1"/>
        <c:lblAlgn val="ctr"/>
        <c:lblOffset val="100"/>
        <c:noMultiLvlLbl val="0"/>
      </c:catAx>
      <c:valAx>
        <c:axId val="125258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25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73</Pages>
  <Words>22493</Words>
  <Characters>128212</Characters>
  <Application>Microsoft Office Word</Application>
  <DocSecurity>0</DocSecurity>
  <Lines>1068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2020-02-03T02:22:00Z</dcterms:created>
  <dcterms:modified xsi:type="dcterms:W3CDTF">2020-03-23T05:13:00Z</dcterms:modified>
</cp:coreProperties>
</file>