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E24" w:rsidRDefault="005C2A1E" w:rsidP="005C2A1E">
      <w:pPr>
        <w:spacing w:after="0" w:line="240" w:lineRule="auto"/>
        <w:jc w:val="center"/>
        <w:rPr>
          <w:rFonts w:ascii="Times New Roman" w:hAnsi="Times New Roman" w:cs="Times New Roman"/>
          <w:b/>
          <w:i/>
          <w:sz w:val="28"/>
          <w:szCs w:val="28"/>
        </w:rPr>
      </w:pPr>
      <w:r w:rsidRPr="00C70347">
        <w:rPr>
          <w:rFonts w:ascii="Times New Roman" w:hAnsi="Times New Roman" w:cs="Times New Roman"/>
          <w:b/>
          <w:i/>
          <w:sz w:val="28"/>
          <w:szCs w:val="28"/>
          <w:lang w:val="en-US"/>
        </w:rPr>
        <w:t>X</w:t>
      </w:r>
      <w:r w:rsidR="00825E24">
        <w:rPr>
          <w:rFonts w:ascii="Times New Roman" w:hAnsi="Times New Roman" w:cs="Times New Roman"/>
          <w:b/>
          <w:i/>
          <w:sz w:val="28"/>
          <w:szCs w:val="28"/>
        </w:rPr>
        <w:t xml:space="preserve"> Сахалинские Рождественские образовательные чтения</w:t>
      </w:r>
    </w:p>
    <w:p w:rsidR="007778F0" w:rsidRPr="00C70347" w:rsidRDefault="005C2A1E" w:rsidP="005C2A1E">
      <w:pPr>
        <w:spacing w:after="0" w:line="240" w:lineRule="auto"/>
        <w:jc w:val="center"/>
        <w:rPr>
          <w:rFonts w:ascii="Times New Roman" w:hAnsi="Times New Roman" w:cs="Times New Roman"/>
          <w:b/>
          <w:i/>
          <w:sz w:val="28"/>
          <w:szCs w:val="28"/>
        </w:rPr>
      </w:pPr>
      <w:r w:rsidRPr="00C70347">
        <w:rPr>
          <w:rFonts w:ascii="Times New Roman" w:hAnsi="Times New Roman" w:cs="Times New Roman"/>
          <w:b/>
          <w:i/>
          <w:sz w:val="28"/>
          <w:szCs w:val="28"/>
        </w:rPr>
        <w:t xml:space="preserve"> «Александр Невский: Запад и Восток, историческая память народа»</w:t>
      </w:r>
    </w:p>
    <w:p w:rsidR="005C2A1E" w:rsidRDefault="005C2A1E" w:rsidP="005C2A1E">
      <w:pPr>
        <w:spacing w:after="0" w:line="240" w:lineRule="auto"/>
        <w:jc w:val="center"/>
        <w:rPr>
          <w:rFonts w:ascii="Times New Roman" w:hAnsi="Times New Roman" w:cs="Times New Roman"/>
          <w:sz w:val="28"/>
          <w:szCs w:val="28"/>
        </w:rPr>
      </w:pPr>
    </w:p>
    <w:p w:rsidR="00C70347" w:rsidRPr="00C70347" w:rsidRDefault="00C70347" w:rsidP="005C2A1E">
      <w:pPr>
        <w:spacing w:after="0" w:line="240" w:lineRule="auto"/>
        <w:jc w:val="center"/>
        <w:rPr>
          <w:rFonts w:ascii="Times New Roman" w:hAnsi="Times New Roman" w:cs="Times New Roman"/>
          <w:b/>
          <w:sz w:val="28"/>
          <w:szCs w:val="28"/>
        </w:rPr>
      </w:pPr>
      <w:r w:rsidRPr="00C70347">
        <w:rPr>
          <w:rFonts w:ascii="Times New Roman" w:hAnsi="Times New Roman" w:cs="Times New Roman"/>
          <w:b/>
          <w:sz w:val="28"/>
          <w:szCs w:val="28"/>
        </w:rPr>
        <w:t>тема выступления:</w:t>
      </w:r>
    </w:p>
    <w:p w:rsidR="00C70347" w:rsidRDefault="00C70347" w:rsidP="005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опыт работы МАДОУ №3 «Золотой ключик г. Южно-Сахалинска </w:t>
      </w:r>
    </w:p>
    <w:p w:rsidR="00C70347" w:rsidRDefault="00C70347" w:rsidP="005C2A1E">
      <w:pPr>
        <w:spacing w:after="0" w:line="240" w:lineRule="auto"/>
        <w:jc w:val="center"/>
        <w:rPr>
          <w:rFonts w:ascii="Times New Roman" w:hAnsi="Times New Roman" w:cs="Times New Roman"/>
          <w:b/>
          <w:sz w:val="28"/>
          <w:szCs w:val="28"/>
        </w:rPr>
      </w:pPr>
    </w:p>
    <w:p w:rsidR="00C70347" w:rsidRDefault="00C70347" w:rsidP="005C2A1E">
      <w:pPr>
        <w:spacing w:after="0" w:line="240" w:lineRule="auto"/>
        <w:jc w:val="center"/>
        <w:rPr>
          <w:rFonts w:ascii="Times New Roman" w:hAnsi="Times New Roman" w:cs="Times New Roman"/>
          <w:b/>
          <w:sz w:val="28"/>
          <w:szCs w:val="28"/>
        </w:rPr>
      </w:pPr>
      <w:r w:rsidRPr="00C70347">
        <w:rPr>
          <w:rFonts w:ascii="Times New Roman" w:hAnsi="Times New Roman" w:cs="Times New Roman"/>
          <w:b/>
          <w:sz w:val="28"/>
          <w:szCs w:val="28"/>
        </w:rPr>
        <w:t>«Система духовно-нравственного воспитания дошкольников: «Защитники Отечества: от Александра Невского до героев наших дней»</w:t>
      </w:r>
    </w:p>
    <w:p w:rsidR="00C70347" w:rsidRDefault="00C70347" w:rsidP="005C2A1E">
      <w:pPr>
        <w:spacing w:after="0" w:line="240" w:lineRule="auto"/>
        <w:jc w:val="center"/>
        <w:rPr>
          <w:rFonts w:ascii="Times New Roman" w:hAnsi="Times New Roman" w:cs="Times New Roman"/>
          <w:b/>
          <w:sz w:val="28"/>
          <w:szCs w:val="28"/>
        </w:rPr>
      </w:pPr>
    </w:p>
    <w:p w:rsidR="00C1237F" w:rsidRDefault="00C1237F" w:rsidP="00825E24">
      <w:pPr>
        <w:spacing w:after="0" w:line="240" w:lineRule="auto"/>
        <w:jc w:val="right"/>
        <w:rPr>
          <w:rFonts w:ascii="Times New Roman" w:hAnsi="Times New Roman" w:cs="Times New Roman"/>
          <w:b/>
          <w:sz w:val="28"/>
          <w:szCs w:val="28"/>
        </w:rPr>
      </w:pPr>
    </w:p>
    <w:p w:rsidR="00825E24" w:rsidRDefault="00825E24" w:rsidP="00825E24">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Авторы:</w:t>
      </w:r>
    </w:p>
    <w:p w:rsidR="00C1237F" w:rsidRPr="00C1237F" w:rsidRDefault="00C1237F" w:rsidP="00825E24">
      <w:pPr>
        <w:spacing w:after="0" w:line="240" w:lineRule="auto"/>
        <w:jc w:val="right"/>
        <w:rPr>
          <w:rFonts w:ascii="Times New Roman" w:hAnsi="Times New Roman" w:cs="Times New Roman"/>
          <w:sz w:val="28"/>
          <w:szCs w:val="28"/>
        </w:rPr>
      </w:pPr>
      <w:r w:rsidRPr="00C1237F">
        <w:rPr>
          <w:rFonts w:ascii="Times New Roman" w:hAnsi="Times New Roman" w:cs="Times New Roman"/>
          <w:sz w:val="28"/>
          <w:szCs w:val="28"/>
        </w:rPr>
        <w:t xml:space="preserve">старший воспитатель </w:t>
      </w:r>
    </w:p>
    <w:p w:rsidR="00C1237F" w:rsidRDefault="00C1237F" w:rsidP="00825E24">
      <w:pPr>
        <w:spacing w:after="0" w:line="240" w:lineRule="auto"/>
        <w:jc w:val="right"/>
        <w:rPr>
          <w:rFonts w:ascii="Times New Roman" w:hAnsi="Times New Roman" w:cs="Times New Roman"/>
          <w:sz w:val="28"/>
          <w:szCs w:val="28"/>
        </w:rPr>
      </w:pPr>
      <w:r w:rsidRPr="00C1237F">
        <w:rPr>
          <w:rFonts w:ascii="Times New Roman" w:hAnsi="Times New Roman" w:cs="Times New Roman"/>
          <w:sz w:val="28"/>
          <w:szCs w:val="28"/>
        </w:rPr>
        <w:t>МАДОУ №3 «Золотой ключик»</w:t>
      </w:r>
      <w:r>
        <w:rPr>
          <w:rFonts w:ascii="Times New Roman" w:hAnsi="Times New Roman" w:cs="Times New Roman"/>
          <w:sz w:val="28"/>
          <w:szCs w:val="28"/>
        </w:rPr>
        <w:t xml:space="preserve"> г. Южно-Сахалинска</w:t>
      </w:r>
    </w:p>
    <w:p w:rsidR="00C1237F" w:rsidRDefault="00C1237F" w:rsidP="00825E2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Атрощенко Вера Владимировна</w:t>
      </w:r>
    </w:p>
    <w:p w:rsidR="00C1237F" w:rsidRDefault="00C1237F" w:rsidP="00825E24">
      <w:pPr>
        <w:spacing w:after="0" w:line="240" w:lineRule="auto"/>
        <w:jc w:val="right"/>
        <w:rPr>
          <w:rFonts w:ascii="Times New Roman" w:hAnsi="Times New Roman" w:cs="Times New Roman"/>
          <w:sz w:val="28"/>
          <w:szCs w:val="28"/>
        </w:rPr>
      </w:pPr>
    </w:p>
    <w:p w:rsidR="00C1237F" w:rsidRDefault="00C1237F" w:rsidP="00825E2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заместитель заведующего </w:t>
      </w:r>
    </w:p>
    <w:p w:rsidR="00C1237F" w:rsidRDefault="00C1237F" w:rsidP="00825E2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по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-методической работе</w:t>
      </w:r>
    </w:p>
    <w:p w:rsidR="00C1237F" w:rsidRDefault="00C1237F" w:rsidP="00C1237F">
      <w:pPr>
        <w:spacing w:after="0" w:line="240" w:lineRule="auto"/>
        <w:jc w:val="right"/>
        <w:rPr>
          <w:rFonts w:ascii="Times New Roman" w:hAnsi="Times New Roman" w:cs="Times New Roman"/>
          <w:sz w:val="28"/>
          <w:szCs w:val="28"/>
        </w:rPr>
      </w:pPr>
      <w:r w:rsidRPr="00C1237F">
        <w:rPr>
          <w:rFonts w:ascii="Times New Roman" w:hAnsi="Times New Roman" w:cs="Times New Roman"/>
          <w:sz w:val="28"/>
          <w:szCs w:val="28"/>
        </w:rPr>
        <w:t>МАДОУ №3 «Золотой ключик»</w:t>
      </w:r>
      <w:r>
        <w:rPr>
          <w:rFonts w:ascii="Times New Roman" w:hAnsi="Times New Roman" w:cs="Times New Roman"/>
          <w:sz w:val="28"/>
          <w:szCs w:val="28"/>
        </w:rPr>
        <w:t xml:space="preserve"> г. Южно-Сахалинска</w:t>
      </w:r>
    </w:p>
    <w:p w:rsidR="00C1237F" w:rsidRPr="00C1237F" w:rsidRDefault="00C1237F" w:rsidP="00825E2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Парфентьева Лариса Владимировна</w:t>
      </w:r>
    </w:p>
    <w:p w:rsidR="00C1237F" w:rsidRDefault="00C1237F" w:rsidP="005C2A1E">
      <w:pPr>
        <w:spacing w:after="0" w:line="240" w:lineRule="auto"/>
        <w:jc w:val="center"/>
        <w:rPr>
          <w:rFonts w:ascii="Times New Roman" w:hAnsi="Times New Roman" w:cs="Times New Roman"/>
          <w:b/>
          <w:i/>
          <w:sz w:val="28"/>
          <w:szCs w:val="28"/>
        </w:rPr>
      </w:pPr>
    </w:p>
    <w:p w:rsidR="00C1237F" w:rsidRDefault="00C1237F" w:rsidP="005C2A1E">
      <w:pPr>
        <w:spacing w:after="0" w:line="240" w:lineRule="auto"/>
        <w:jc w:val="center"/>
        <w:rPr>
          <w:rFonts w:ascii="Times New Roman" w:hAnsi="Times New Roman" w:cs="Times New Roman"/>
          <w:b/>
          <w:i/>
          <w:sz w:val="28"/>
          <w:szCs w:val="28"/>
        </w:rPr>
      </w:pPr>
    </w:p>
    <w:p w:rsidR="00C70347" w:rsidRPr="001B1A97" w:rsidRDefault="001B1A97" w:rsidP="007632DB">
      <w:pPr>
        <w:spacing w:after="0" w:line="240" w:lineRule="auto"/>
        <w:jc w:val="center"/>
        <w:rPr>
          <w:rFonts w:ascii="Times New Roman" w:hAnsi="Times New Roman" w:cs="Times New Roman"/>
          <w:b/>
          <w:i/>
          <w:sz w:val="28"/>
          <w:szCs w:val="28"/>
        </w:rPr>
      </w:pPr>
      <w:r w:rsidRPr="001B1A97">
        <w:rPr>
          <w:rFonts w:ascii="Times New Roman" w:hAnsi="Times New Roman" w:cs="Times New Roman"/>
          <w:b/>
          <w:i/>
          <w:sz w:val="28"/>
          <w:szCs w:val="28"/>
        </w:rPr>
        <w:t>Пояснительная записка</w:t>
      </w:r>
    </w:p>
    <w:p w:rsidR="00962172" w:rsidRPr="00962172" w:rsidRDefault="00962172" w:rsidP="007632DB">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962172">
        <w:rPr>
          <w:rFonts w:ascii="Times New Roman" w:hAnsi="Times New Roman" w:cs="Times New Roman"/>
          <w:sz w:val="28"/>
          <w:szCs w:val="28"/>
        </w:rPr>
        <w:t>Одной из актуальных проблем современного российского общества</w:t>
      </w:r>
      <w:r w:rsidRPr="00962172">
        <w:rPr>
          <w:rFonts w:ascii="Times New Roman" w:eastAsia="Times New Roman" w:hAnsi="Times New Roman" w:cs="Times New Roman"/>
          <w:sz w:val="28"/>
          <w:szCs w:val="28"/>
          <w:lang w:eastAsia="ru-RU"/>
        </w:rPr>
        <w:t xml:space="preserve"> является задача </w:t>
      </w:r>
      <w:r w:rsidRPr="00962172">
        <w:rPr>
          <w:rFonts w:ascii="Times New Roman" w:eastAsia="Times New Roman" w:hAnsi="Times New Roman" w:cs="Times New Roman"/>
          <w:i/>
          <w:sz w:val="28"/>
          <w:szCs w:val="28"/>
          <w:lang w:eastAsia="ru-RU"/>
        </w:rPr>
        <w:t>«обеспечения российской гражданской идентичности, непрерывности воспитательного процесса, направленного на формирование российского патриотического сознания в сложных условиях экономического и геополитического соперничества.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w:t>
      </w:r>
      <w:r w:rsidRPr="00962172">
        <w:rPr>
          <w:rFonts w:ascii="Times New Roman" w:eastAsia="Times New Roman" w:hAnsi="Times New Roman" w:cs="Times New Roman"/>
          <w:sz w:val="28"/>
          <w:szCs w:val="28"/>
          <w:lang w:eastAsia="ru-RU"/>
        </w:rPr>
        <w:t xml:space="preserve"> (Государственная программа "Патриотическое воспитание граждан Российской Федерации на 2016 - 2020 годы").</w:t>
      </w:r>
    </w:p>
    <w:p w:rsidR="00B76F55" w:rsidRDefault="00962172" w:rsidP="007632DB">
      <w:pPr>
        <w:spacing w:after="0" w:line="240" w:lineRule="auto"/>
        <w:jc w:val="both"/>
        <w:rPr>
          <w:rFonts w:ascii="Times New Roman" w:hAnsi="Times New Roman" w:cs="Times New Roman"/>
          <w:sz w:val="28"/>
          <w:szCs w:val="28"/>
        </w:rPr>
      </w:pPr>
      <w:r w:rsidRPr="00962172">
        <w:rPr>
          <w:rFonts w:ascii="Times New Roman" w:hAnsi="Times New Roman" w:cs="Times New Roman"/>
          <w:sz w:val="28"/>
          <w:szCs w:val="28"/>
        </w:rPr>
        <w:t xml:space="preserve">          </w:t>
      </w:r>
      <w:r w:rsidR="007859CB">
        <w:rPr>
          <w:rFonts w:ascii="Times New Roman" w:hAnsi="Times New Roman" w:cs="Times New Roman"/>
          <w:sz w:val="28"/>
          <w:szCs w:val="28"/>
        </w:rPr>
        <w:t>С 2016</w:t>
      </w:r>
      <w:r w:rsidR="00B372A2">
        <w:rPr>
          <w:rFonts w:ascii="Times New Roman" w:hAnsi="Times New Roman" w:cs="Times New Roman"/>
          <w:sz w:val="28"/>
          <w:szCs w:val="28"/>
        </w:rPr>
        <w:t xml:space="preserve"> года педаго</w:t>
      </w:r>
      <w:r w:rsidR="00C1237F">
        <w:rPr>
          <w:rFonts w:ascii="Times New Roman" w:hAnsi="Times New Roman" w:cs="Times New Roman"/>
          <w:sz w:val="28"/>
          <w:szCs w:val="28"/>
        </w:rPr>
        <w:t>ги МА</w:t>
      </w:r>
      <w:r w:rsidR="00B372A2">
        <w:rPr>
          <w:rFonts w:ascii="Times New Roman" w:hAnsi="Times New Roman" w:cs="Times New Roman"/>
          <w:sz w:val="28"/>
          <w:szCs w:val="28"/>
        </w:rPr>
        <w:t>ДОУ</w:t>
      </w:r>
      <w:r w:rsidR="00C1237F">
        <w:rPr>
          <w:rFonts w:ascii="Times New Roman" w:hAnsi="Times New Roman" w:cs="Times New Roman"/>
          <w:sz w:val="28"/>
          <w:szCs w:val="28"/>
        </w:rPr>
        <w:t xml:space="preserve"> №3</w:t>
      </w:r>
      <w:r w:rsidR="00B372A2">
        <w:rPr>
          <w:rFonts w:ascii="Times New Roman" w:hAnsi="Times New Roman" w:cs="Times New Roman"/>
          <w:sz w:val="28"/>
          <w:szCs w:val="28"/>
        </w:rPr>
        <w:t xml:space="preserve"> «Золотой ключик»</w:t>
      </w:r>
      <w:r w:rsidR="00C1237F">
        <w:rPr>
          <w:rFonts w:ascii="Times New Roman" w:hAnsi="Times New Roman" w:cs="Times New Roman"/>
          <w:sz w:val="28"/>
          <w:szCs w:val="28"/>
        </w:rPr>
        <w:t xml:space="preserve"> г. Южно-Сахалинска</w:t>
      </w:r>
      <w:r w:rsidR="00B372A2">
        <w:rPr>
          <w:rFonts w:ascii="Times New Roman" w:hAnsi="Times New Roman" w:cs="Times New Roman"/>
          <w:sz w:val="28"/>
          <w:szCs w:val="28"/>
        </w:rPr>
        <w:t xml:space="preserve"> начали целенаправленно работать</w:t>
      </w:r>
      <w:r w:rsidR="00B76F55">
        <w:rPr>
          <w:rFonts w:ascii="Times New Roman" w:hAnsi="Times New Roman" w:cs="Times New Roman"/>
          <w:sz w:val="28"/>
          <w:szCs w:val="28"/>
        </w:rPr>
        <w:t xml:space="preserve"> в направлении решения задач </w:t>
      </w:r>
      <w:proofErr w:type="gramStart"/>
      <w:r w:rsidR="00B76F55">
        <w:rPr>
          <w:rFonts w:ascii="Times New Roman" w:hAnsi="Times New Roman" w:cs="Times New Roman"/>
          <w:sz w:val="28"/>
          <w:szCs w:val="28"/>
        </w:rPr>
        <w:t>по  формированию</w:t>
      </w:r>
      <w:proofErr w:type="gramEnd"/>
      <w:r w:rsidR="00B76F55">
        <w:rPr>
          <w:rFonts w:ascii="Times New Roman" w:hAnsi="Times New Roman" w:cs="Times New Roman"/>
          <w:sz w:val="28"/>
          <w:szCs w:val="28"/>
        </w:rPr>
        <w:t>, воспитанию и развитию духовно-нравственных качеств воспитанников:</w:t>
      </w:r>
    </w:p>
    <w:p w:rsidR="00B76F55" w:rsidRDefault="00B76F55"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изучали опыт работы ДОО по всей России;</w:t>
      </w:r>
    </w:p>
    <w:p w:rsidR="00B76F55" w:rsidRDefault="00B76F55"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ежегодно одной из</w:t>
      </w:r>
      <w:r w:rsidR="00FC4498">
        <w:rPr>
          <w:rFonts w:ascii="Times New Roman" w:hAnsi="Times New Roman" w:cs="Times New Roman"/>
          <w:sz w:val="28"/>
          <w:szCs w:val="28"/>
        </w:rPr>
        <w:t xml:space="preserve"> годовых задач МАДОУ №3 ставилась</w:t>
      </w:r>
      <w:r>
        <w:rPr>
          <w:rFonts w:ascii="Times New Roman" w:hAnsi="Times New Roman" w:cs="Times New Roman"/>
          <w:sz w:val="28"/>
          <w:szCs w:val="28"/>
        </w:rPr>
        <w:t xml:space="preserve"> задача духовно-нравственного </w:t>
      </w:r>
      <w:r w:rsidR="002642F6">
        <w:rPr>
          <w:rFonts w:ascii="Times New Roman" w:hAnsi="Times New Roman" w:cs="Times New Roman"/>
          <w:sz w:val="28"/>
          <w:szCs w:val="28"/>
        </w:rPr>
        <w:t xml:space="preserve">и патриотического </w:t>
      </w:r>
      <w:r>
        <w:rPr>
          <w:rFonts w:ascii="Times New Roman" w:hAnsi="Times New Roman" w:cs="Times New Roman"/>
          <w:sz w:val="28"/>
          <w:szCs w:val="28"/>
        </w:rPr>
        <w:t>воспитания</w:t>
      </w:r>
      <w:r w:rsidR="002642F6">
        <w:rPr>
          <w:rFonts w:ascii="Times New Roman" w:hAnsi="Times New Roman" w:cs="Times New Roman"/>
          <w:sz w:val="28"/>
          <w:szCs w:val="28"/>
        </w:rPr>
        <w:t>, и в рамках решения этой задачи организовывались и проводились самые разнообразные мероприятия;</w:t>
      </w:r>
    </w:p>
    <w:p w:rsidR="002642F6" w:rsidRDefault="002642F6"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изучали, внедряли, апробировали в разных возрастных группах, новые формы, методы, технологии, направленные на духовно-нравственное воспитание дошкольников;</w:t>
      </w:r>
    </w:p>
    <w:p w:rsidR="002642F6" w:rsidRDefault="002642F6"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активно искали и внедряли самые эффективные формы взаимодействия с родительской общественностью;</w:t>
      </w:r>
    </w:p>
    <w:p w:rsidR="002642F6" w:rsidRDefault="002642F6"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налаживали взаимодействие с различными организациями: музеями, библиотеками, общественными организациями и т.д.</w:t>
      </w:r>
    </w:p>
    <w:p w:rsidR="00793E55" w:rsidRDefault="002642F6"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результате этой работы, мы пришли к </w:t>
      </w:r>
      <w:r w:rsidR="00793E55">
        <w:rPr>
          <w:rFonts w:ascii="Times New Roman" w:hAnsi="Times New Roman" w:cs="Times New Roman"/>
          <w:sz w:val="28"/>
          <w:szCs w:val="28"/>
        </w:rPr>
        <w:t>следующим выводам:</w:t>
      </w:r>
    </w:p>
    <w:p w:rsidR="00E06B05" w:rsidRDefault="00E06B05"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Д</w:t>
      </w:r>
      <w:r w:rsidR="00793E55">
        <w:rPr>
          <w:rFonts w:ascii="Times New Roman" w:hAnsi="Times New Roman" w:cs="Times New Roman"/>
          <w:sz w:val="28"/>
          <w:szCs w:val="28"/>
        </w:rPr>
        <w:t>ля эффективной, полноценной работы по формированию духовности и патриотизма подрастающего поколения, нужны не просто регу</w:t>
      </w:r>
      <w:r w:rsidR="00FC4498">
        <w:rPr>
          <w:rFonts w:ascii="Times New Roman" w:hAnsi="Times New Roman" w:cs="Times New Roman"/>
          <w:sz w:val="28"/>
          <w:szCs w:val="28"/>
        </w:rPr>
        <w:t xml:space="preserve">лярные занятия и мероприятия, </w:t>
      </w:r>
      <w:r w:rsidR="00793E55">
        <w:rPr>
          <w:rFonts w:ascii="Times New Roman" w:hAnsi="Times New Roman" w:cs="Times New Roman"/>
          <w:sz w:val="28"/>
          <w:szCs w:val="28"/>
        </w:rPr>
        <w:t xml:space="preserve"> которые</w:t>
      </w:r>
      <w:r w:rsidR="008C5540">
        <w:rPr>
          <w:rFonts w:ascii="Times New Roman" w:hAnsi="Times New Roman" w:cs="Times New Roman"/>
          <w:sz w:val="28"/>
          <w:szCs w:val="28"/>
        </w:rPr>
        <w:t xml:space="preserve"> </w:t>
      </w:r>
      <w:r w:rsidR="00793E55">
        <w:rPr>
          <w:rFonts w:ascii="Times New Roman" w:hAnsi="Times New Roman" w:cs="Times New Roman"/>
          <w:sz w:val="28"/>
          <w:szCs w:val="28"/>
        </w:rPr>
        <w:t>всё же</w:t>
      </w:r>
      <w:r w:rsidR="008C5540">
        <w:rPr>
          <w:rFonts w:ascii="Times New Roman" w:hAnsi="Times New Roman" w:cs="Times New Roman"/>
          <w:sz w:val="28"/>
          <w:szCs w:val="28"/>
        </w:rPr>
        <w:t>,</w:t>
      </w:r>
      <w:r w:rsidR="00793E55">
        <w:rPr>
          <w:rFonts w:ascii="Times New Roman" w:hAnsi="Times New Roman" w:cs="Times New Roman"/>
          <w:sz w:val="28"/>
          <w:szCs w:val="28"/>
        </w:rPr>
        <w:t xml:space="preserve"> по сути</w:t>
      </w:r>
      <w:r w:rsidR="00FC4498">
        <w:rPr>
          <w:rFonts w:ascii="Times New Roman" w:hAnsi="Times New Roman" w:cs="Times New Roman"/>
          <w:sz w:val="28"/>
          <w:szCs w:val="28"/>
        </w:rPr>
        <w:t>,</w:t>
      </w:r>
      <w:r w:rsidR="00793E55">
        <w:rPr>
          <w:rFonts w:ascii="Times New Roman" w:hAnsi="Times New Roman" w:cs="Times New Roman"/>
          <w:sz w:val="28"/>
          <w:szCs w:val="28"/>
        </w:rPr>
        <w:t xml:space="preserve"> являются разрозненными, а целостная система, с определёнными целями и задачами на каждом возрастном этапе, </w:t>
      </w:r>
      <w:r>
        <w:rPr>
          <w:rFonts w:ascii="Times New Roman" w:hAnsi="Times New Roman" w:cs="Times New Roman"/>
          <w:sz w:val="28"/>
          <w:szCs w:val="28"/>
        </w:rPr>
        <w:t xml:space="preserve">с тщательно отобранным материалом - доступном, интересном, проникающим в душу ребёнка; </w:t>
      </w:r>
      <w:r w:rsidR="00FC4498">
        <w:rPr>
          <w:rFonts w:ascii="Times New Roman" w:hAnsi="Times New Roman" w:cs="Times New Roman"/>
          <w:sz w:val="28"/>
          <w:szCs w:val="28"/>
        </w:rPr>
        <w:t xml:space="preserve">система - </w:t>
      </w:r>
      <w:r>
        <w:rPr>
          <w:rFonts w:ascii="Times New Roman" w:hAnsi="Times New Roman" w:cs="Times New Roman"/>
          <w:sz w:val="28"/>
          <w:szCs w:val="28"/>
        </w:rPr>
        <w:t>грамотно</w:t>
      </w:r>
      <w:r w:rsidR="00793E55">
        <w:rPr>
          <w:rFonts w:ascii="Times New Roman" w:hAnsi="Times New Roman" w:cs="Times New Roman"/>
          <w:sz w:val="28"/>
          <w:szCs w:val="28"/>
        </w:rPr>
        <w:t xml:space="preserve"> выстроенная с самого раннего возраста и до завершения дошкольного образования</w:t>
      </w:r>
      <w:r w:rsidR="008C5540">
        <w:rPr>
          <w:rFonts w:ascii="Times New Roman" w:hAnsi="Times New Roman" w:cs="Times New Roman"/>
          <w:sz w:val="28"/>
          <w:szCs w:val="28"/>
        </w:rPr>
        <w:t>, дающая дошкольнику ключевые компетентности для дальнейшего обучения на школьной ступени образования.</w:t>
      </w:r>
    </w:p>
    <w:p w:rsidR="00FC4498" w:rsidRDefault="00E06B05" w:rsidP="007632DB">
      <w:pPr>
        <w:spacing w:after="0" w:line="240" w:lineRule="auto"/>
        <w:jc w:val="both"/>
        <w:rPr>
          <w:rFonts w:ascii="Times New Roman" w:hAnsi="Times New Roman" w:cs="Times New Roman"/>
          <w:sz w:val="28"/>
          <w:szCs w:val="28"/>
        </w:rPr>
      </w:pPr>
      <w:r w:rsidRPr="00FC4498">
        <w:rPr>
          <w:rFonts w:ascii="Times New Roman" w:hAnsi="Times New Roman" w:cs="Times New Roman"/>
          <w:sz w:val="28"/>
          <w:szCs w:val="28"/>
        </w:rPr>
        <w:t xml:space="preserve">2. </w:t>
      </w:r>
      <w:r w:rsidR="00FC4498">
        <w:rPr>
          <w:rFonts w:ascii="Times New Roman" w:hAnsi="Times New Roman" w:cs="Times New Roman"/>
          <w:sz w:val="28"/>
          <w:szCs w:val="28"/>
        </w:rPr>
        <w:t>Самые эффективные результаты достигаются, когда ребёнку действительно интересна предложенная тема и она связана с его личным опытом, с тем, что его непосредственно окружает и с тем, что связано с его семьёй. Другими словами – бесполезно ребёнку рассказывать о величии России, славном прошлом русских богатырей и защитни</w:t>
      </w:r>
      <w:r w:rsidR="0084225B">
        <w:rPr>
          <w:rFonts w:ascii="Times New Roman" w:hAnsi="Times New Roman" w:cs="Times New Roman"/>
          <w:sz w:val="28"/>
          <w:szCs w:val="28"/>
        </w:rPr>
        <w:t>ков Отечества, пока он не осозна</w:t>
      </w:r>
      <w:r w:rsidR="00FC4498">
        <w:rPr>
          <w:rFonts w:ascii="Times New Roman" w:hAnsi="Times New Roman" w:cs="Times New Roman"/>
          <w:sz w:val="28"/>
          <w:szCs w:val="28"/>
        </w:rPr>
        <w:t>ет</w:t>
      </w:r>
      <w:r w:rsidR="0084225B">
        <w:rPr>
          <w:rFonts w:ascii="Times New Roman" w:hAnsi="Times New Roman" w:cs="Times New Roman"/>
          <w:sz w:val="28"/>
          <w:szCs w:val="28"/>
        </w:rPr>
        <w:t xml:space="preserve">, </w:t>
      </w:r>
      <w:r w:rsidR="00EF3D73">
        <w:rPr>
          <w:rFonts w:ascii="Times New Roman" w:hAnsi="Times New Roman" w:cs="Times New Roman"/>
          <w:sz w:val="28"/>
          <w:szCs w:val="28"/>
        </w:rPr>
        <w:t>что, например</w:t>
      </w:r>
      <w:r w:rsidR="0084225B">
        <w:rPr>
          <w:rFonts w:ascii="Times New Roman" w:hAnsi="Times New Roman" w:cs="Times New Roman"/>
          <w:sz w:val="28"/>
          <w:szCs w:val="28"/>
        </w:rPr>
        <w:t>, его папа – тоже богатырь, сильный и надёжный, он – защитник семьи, а поскольку страна состоит из множества семей, то он – защитник всей страны. Ребёнок должен осознать, прочувствовать, что история и традиции есть не только в его семье, но и в других семьях, у детского сада есть своя история и традиции, у нашего города, и наконец – у нашей страны – России.</w:t>
      </w:r>
    </w:p>
    <w:p w:rsidR="007632DB" w:rsidRDefault="0084225B"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C4498" w:rsidRDefault="007632DB" w:rsidP="007632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4225B">
        <w:rPr>
          <w:rFonts w:ascii="Times New Roman" w:hAnsi="Times New Roman" w:cs="Times New Roman"/>
          <w:sz w:val="28"/>
          <w:szCs w:val="28"/>
        </w:rPr>
        <w:t xml:space="preserve">Проанализировав всю нашу работу и </w:t>
      </w:r>
      <w:r w:rsidR="00E64CB7">
        <w:rPr>
          <w:rFonts w:ascii="Times New Roman" w:hAnsi="Times New Roman" w:cs="Times New Roman"/>
          <w:sz w:val="28"/>
          <w:szCs w:val="28"/>
        </w:rPr>
        <w:t xml:space="preserve">полученные </w:t>
      </w:r>
      <w:r w:rsidR="0084225B">
        <w:rPr>
          <w:rFonts w:ascii="Times New Roman" w:hAnsi="Times New Roman" w:cs="Times New Roman"/>
          <w:sz w:val="28"/>
          <w:szCs w:val="28"/>
        </w:rPr>
        <w:t xml:space="preserve">выводы, наш коллектив пришёл к единодушному мнению – настоящее </w:t>
      </w:r>
      <w:r w:rsidR="00E64CB7">
        <w:rPr>
          <w:rFonts w:ascii="Times New Roman" w:hAnsi="Times New Roman" w:cs="Times New Roman"/>
          <w:sz w:val="28"/>
          <w:szCs w:val="28"/>
        </w:rPr>
        <w:t>принятие нравственных ценносте</w:t>
      </w:r>
      <w:r w:rsidR="0084225B">
        <w:rPr>
          <w:rFonts w:ascii="Times New Roman" w:hAnsi="Times New Roman" w:cs="Times New Roman"/>
          <w:sz w:val="28"/>
          <w:szCs w:val="28"/>
        </w:rPr>
        <w:t>й</w:t>
      </w:r>
      <w:r w:rsidR="00E64CB7">
        <w:rPr>
          <w:rFonts w:ascii="Times New Roman" w:hAnsi="Times New Roman" w:cs="Times New Roman"/>
          <w:sz w:val="28"/>
          <w:szCs w:val="28"/>
        </w:rPr>
        <w:t xml:space="preserve"> и </w:t>
      </w:r>
      <w:r w:rsidR="00EF3D73">
        <w:rPr>
          <w:rFonts w:ascii="Times New Roman" w:hAnsi="Times New Roman" w:cs="Times New Roman"/>
          <w:sz w:val="28"/>
          <w:szCs w:val="28"/>
        </w:rPr>
        <w:t>культуры нашей</w:t>
      </w:r>
      <w:r w:rsidR="00E64CB7">
        <w:rPr>
          <w:rFonts w:ascii="Times New Roman" w:hAnsi="Times New Roman" w:cs="Times New Roman"/>
          <w:sz w:val="28"/>
          <w:szCs w:val="28"/>
        </w:rPr>
        <w:t xml:space="preserve"> страны, духовных традиций русского народа –возможны, в первую очередь через работу по краеведению.</w:t>
      </w:r>
    </w:p>
    <w:p w:rsidR="004F3AE2" w:rsidRDefault="00E64CB7" w:rsidP="007632DB">
      <w:pPr>
        <w:spacing w:after="0" w:line="240" w:lineRule="auto"/>
        <w:jc w:val="both"/>
        <w:rPr>
          <w:rFonts w:ascii="Times New Roman" w:hAnsi="Times New Roman" w:cs="Times New Roman"/>
          <w:sz w:val="28"/>
          <w:szCs w:val="28"/>
        </w:rPr>
      </w:pPr>
      <w:r w:rsidRPr="00E64CB7">
        <w:rPr>
          <w:rFonts w:ascii="Times New Roman" w:hAnsi="Times New Roman" w:cs="Times New Roman"/>
          <w:sz w:val="28"/>
          <w:szCs w:val="28"/>
        </w:rPr>
        <w:t xml:space="preserve">       </w:t>
      </w:r>
      <w:r>
        <w:rPr>
          <w:rFonts w:ascii="Times New Roman" w:hAnsi="Times New Roman" w:cs="Times New Roman"/>
          <w:sz w:val="28"/>
          <w:szCs w:val="28"/>
        </w:rPr>
        <w:t>Ведь что такое, по сути, краеведение</w:t>
      </w:r>
      <w:r w:rsidR="004F3AE2">
        <w:rPr>
          <w:rFonts w:ascii="Times New Roman" w:hAnsi="Times New Roman" w:cs="Times New Roman"/>
          <w:sz w:val="28"/>
          <w:szCs w:val="28"/>
        </w:rPr>
        <w:t>?</w:t>
      </w:r>
      <w:r w:rsidRPr="00E64CB7">
        <w:rPr>
          <w:rFonts w:ascii="Times New Roman" w:hAnsi="Times New Roman" w:cs="Times New Roman"/>
          <w:sz w:val="28"/>
          <w:szCs w:val="28"/>
        </w:rPr>
        <w:t xml:space="preserve"> Краеведение - это своеобразный "родительский сундучок". Это - совокупность наследства, оставленного нам предками. Это - то самое наследство, которое мы должны не только использовать по назначению в жизни, а и беречь, как зеницу ока, развивая и распространяя ее среди потомков. </w:t>
      </w:r>
      <w:r w:rsidR="008C5540">
        <w:rPr>
          <w:rFonts w:ascii="Times New Roman" w:hAnsi="Times New Roman" w:cs="Times New Roman"/>
          <w:sz w:val="28"/>
          <w:szCs w:val="28"/>
        </w:rPr>
        <w:t>Для ребёнка</w:t>
      </w:r>
      <w:r w:rsidRPr="00E64CB7">
        <w:rPr>
          <w:rFonts w:ascii="Times New Roman" w:hAnsi="Times New Roman" w:cs="Times New Roman"/>
          <w:sz w:val="28"/>
          <w:szCs w:val="28"/>
        </w:rPr>
        <w:t xml:space="preserve"> это, прежде всего, родной дом, детский сад, улиц</w:t>
      </w:r>
      <w:r w:rsidR="008C5540">
        <w:rPr>
          <w:rFonts w:ascii="Times New Roman" w:hAnsi="Times New Roman" w:cs="Times New Roman"/>
          <w:sz w:val="28"/>
          <w:szCs w:val="28"/>
        </w:rPr>
        <w:t>а, город, окружающие люди, то есть то, что</w:t>
      </w:r>
      <w:r w:rsidRPr="00E64CB7">
        <w:rPr>
          <w:rFonts w:ascii="Times New Roman" w:hAnsi="Times New Roman" w:cs="Times New Roman"/>
          <w:sz w:val="28"/>
          <w:szCs w:val="28"/>
        </w:rPr>
        <w:t xml:space="preserve"> </w:t>
      </w:r>
      <w:r w:rsidR="008C5540">
        <w:rPr>
          <w:rFonts w:ascii="Times New Roman" w:hAnsi="Times New Roman" w:cs="Times New Roman"/>
          <w:sz w:val="28"/>
          <w:szCs w:val="28"/>
        </w:rPr>
        <w:t xml:space="preserve">он видит и </w:t>
      </w:r>
      <w:r w:rsidR="008C7AA9">
        <w:rPr>
          <w:rFonts w:ascii="Times New Roman" w:hAnsi="Times New Roman" w:cs="Times New Roman"/>
          <w:sz w:val="28"/>
          <w:szCs w:val="28"/>
        </w:rPr>
        <w:t xml:space="preserve">воспринимает </w:t>
      </w:r>
      <w:r w:rsidR="008C7AA9" w:rsidRPr="00E64CB7">
        <w:rPr>
          <w:rFonts w:ascii="Times New Roman" w:hAnsi="Times New Roman" w:cs="Times New Roman"/>
          <w:sz w:val="28"/>
          <w:szCs w:val="28"/>
        </w:rPr>
        <w:t>повседневно</w:t>
      </w:r>
      <w:r w:rsidR="007632DB">
        <w:rPr>
          <w:rFonts w:ascii="Times New Roman" w:hAnsi="Times New Roman" w:cs="Times New Roman"/>
          <w:sz w:val="28"/>
          <w:szCs w:val="28"/>
        </w:rPr>
        <w:t>.</w:t>
      </w:r>
    </w:p>
    <w:p w:rsidR="00962172" w:rsidRDefault="004F3AE2" w:rsidP="007632DB">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962172" w:rsidRPr="00962172">
        <w:rPr>
          <w:rFonts w:ascii="Times New Roman" w:hAnsi="Times New Roman" w:cs="Times New Roman"/>
          <w:i/>
          <w:sz w:val="28"/>
          <w:szCs w:val="28"/>
        </w:rPr>
        <w:t xml:space="preserve">Именно через изучение родного края, </w:t>
      </w:r>
      <w:r>
        <w:rPr>
          <w:rFonts w:ascii="Times New Roman" w:hAnsi="Times New Roman" w:cs="Times New Roman"/>
          <w:i/>
          <w:sz w:val="28"/>
          <w:szCs w:val="28"/>
        </w:rPr>
        <w:t xml:space="preserve">начинающегося с изучения </w:t>
      </w:r>
      <w:r w:rsidRPr="00962172">
        <w:rPr>
          <w:rFonts w:ascii="Times New Roman" w:hAnsi="Times New Roman" w:cs="Times New Roman"/>
          <w:i/>
          <w:sz w:val="28"/>
          <w:szCs w:val="28"/>
        </w:rPr>
        <w:t>истории, культуры</w:t>
      </w:r>
      <w:r>
        <w:rPr>
          <w:rFonts w:ascii="Times New Roman" w:hAnsi="Times New Roman" w:cs="Times New Roman"/>
          <w:i/>
          <w:sz w:val="28"/>
          <w:szCs w:val="28"/>
        </w:rPr>
        <w:t xml:space="preserve"> и традиций своей семьи и детского сада,</w:t>
      </w:r>
      <w:r w:rsidR="00962172" w:rsidRPr="00962172">
        <w:rPr>
          <w:rFonts w:ascii="Times New Roman" w:hAnsi="Times New Roman" w:cs="Times New Roman"/>
          <w:i/>
          <w:sz w:val="28"/>
          <w:szCs w:val="28"/>
        </w:rPr>
        <w:t xml:space="preserve"> </w:t>
      </w:r>
      <w:r>
        <w:rPr>
          <w:rFonts w:ascii="Times New Roman" w:hAnsi="Times New Roman" w:cs="Times New Roman"/>
          <w:i/>
          <w:sz w:val="28"/>
          <w:szCs w:val="28"/>
        </w:rPr>
        <w:t xml:space="preserve">закладывается любовь к Родине, уважение к наследию предков, чувство восхищения защитниками Отечества – от Александра Невского до героев наших дней. </w:t>
      </w:r>
    </w:p>
    <w:p w:rsidR="00C1237F" w:rsidRDefault="007632DB" w:rsidP="007632DB">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962172">
        <w:rPr>
          <w:rFonts w:ascii="Times New Roman" w:hAnsi="Times New Roman" w:cs="Times New Roman"/>
          <w:sz w:val="28"/>
          <w:szCs w:val="28"/>
        </w:rPr>
        <w:t>И эта работа должна начинаться с самого раннего возраста ребёнка, вестись систематически, целенаправленно и планомерно, в тесном взаимодействии ДОУ, родительского сообщества и социума.</w:t>
      </w:r>
    </w:p>
    <w:p w:rsidR="007632DB" w:rsidRDefault="007632DB" w:rsidP="007632DB">
      <w:pPr>
        <w:spacing w:after="0" w:line="240" w:lineRule="auto"/>
        <w:jc w:val="center"/>
        <w:rPr>
          <w:rFonts w:ascii="Times New Roman" w:hAnsi="Times New Roman" w:cs="Times New Roman"/>
          <w:b/>
          <w:i/>
          <w:sz w:val="28"/>
          <w:szCs w:val="28"/>
        </w:rPr>
      </w:pPr>
    </w:p>
    <w:p w:rsidR="007632DB" w:rsidRDefault="007632DB" w:rsidP="007632DB">
      <w:pPr>
        <w:spacing w:after="0" w:line="240" w:lineRule="auto"/>
        <w:jc w:val="center"/>
        <w:rPr>
          <w:rFonts w:ascii="Times New Roman" w:hAnsi="Times New Roman" w:cs="Times New Roman"/>
          <w:b/>
          <w:i/>
          <w:sz w:val="28"/>
          <w:szCs w:val="28"/>
        </w:rPr>
      </w:pPr>
    </w:p>
    <w:p w:rsidR="007632DB" w:rsidRDefault="007632DB" w:rsidP="007632DB">
      <w:pPr>
        <w:spacing w:after="0" w:line="240" w:lineRule="auto"/>
        <w:jc w:val="center"/>
        <w:rPr>
          <w:rFonts w:ascii="Times New Roman" w:hAnsi="Times New Roman" w:cs="Times New Roman"/>
          <w:b/>
          <w:i/>
          <w:sz w:val="28"/>
          <w:szCs w:val="28"/>
        </w:rPr>
      </w:pPr>
    </w:p>
    <w:p w:rsidR="001B1A97" w:rsidRPr="001B1A97" w:rsidRDefault="001B1A97" w:rsidP="007632DB">
      <w:pPr>
        <w:spacing w:after="0" w:line="240" w:lineRule="auto"/>
        <w:jc w:val="center"/>
        <w:rPr>
          <w:rFonts w:ascii="Times New Roman" w:hAnsi="Times New Roman" w:cs="Times New Roman"/>
          <w:b/>
          <w:i/>
          <w:sz w:val="28"/>
          <w:szCs w:val="28"/>
        </w:rPr>
      </w:pPr>
      <w:r w:rsidRPr="001B1A97">
        <w:rPr>
          <w:rFonts w:ascii="Times New Roman" w:hAnsi="Times New Roman" w:cs="Times New Roman"/>
          <w:b/>
          <w:i/>
          <w:sz w:val="28"/>
          <w:szCs w:val="28"/>
        </w:rPr>
        <w:lastRenderedPageBreak/>
        <w:t>Система духовно-нравственного воспитания в МАДОУ №3 «Золотой ключик»</w:t>
      </w:r>
    </w:p>
    <w:p w:rsidR="00B720B3" w:rsidRDefault="00B720B3" w:rsidP="007632DB">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003025F6">
        <w:rPr>
          <w:rFonts w:ascii="Times New Roman" w:hAnsi="Times New Roman" w:cs="Times New Roman"/>
          <w:sz w:val="28"/>
          <w:szCs w:val="28"/>
        </w:rPr>
        <w:t xml:space="preserve"> </w:t>
      </w:r>
      <w:r>
        <w:rPr>
          <w:rFonts w:ascii="Times New Roman" w:hAnsi="Times New Roman" w:cs="Times New Roman"/>
          <w:sz w:val="28"/>
          <w:szCs w:val="28"/>
        </w:rPr>
        <w:t xml:space="preserve"> </w:t>
      </w:r>
      <w:r w:rsidR="003025F6">
        <w:rPr>
          <w:rFonts w:ascii="Times New Roman" w:hAnsi="Times New Roman" w:cs="Times New Roman"/>
          <w:sz w:val="28"/>
          <w:szCs w:val="28"/>
        </w:rPr>
        <w:t>Для</w:t>
      </w:r>
      <w:r w:rsidRPr="00B720B3">
        <w:rPr>
          <w:rFonts w:ascii="Times New Roman" w:hAnsi="Times New Roman" w:cs="Times New Roman"/>
          <w:sz w:val="28"/>
          <w:szCs w:val="28"/>
        </w:rPr>
        <w:t xml:space="preserve"> внедрения целостной системы </w:t>
      </w:r>
      <w:r>
        <w:rPr>
          <w:rFonts w:ascii="Times New Roman" w:hAnsi="Times New Roman" w:cs="Times New Roman"/>
          <w:sz w:val="28"/>
          <w:szCs w:val="28"/>
        </w:rPr>
        <w:t>духовно-нравственного воспитания дошкольников в практику Д</w:t>
      </w:r>
      <w:r w:rsidR="003025F6">
        <w:rPr>
          <w:rFonts w:ascii="Times New Roman" w:hAnsi="Times New Roman" w:cs="Times New Roman"/>
          <w:sz w:val="28"/>
          <w:szCs w:val="28"/>
        </w:rPr>
        <w:t>ОУ, апробации новых технологий</w:t>
      </w:r>
      <w:r>
        <w:rPr>
          <w:rFonts w:ascii="Times New Roman" w:hAnsi="Times New Roman" w:cs="Times New Roman"/>
          <w:sz w:val="28"/>
          <w:szCs w:val="28"/>
        </w:rPr>
        <w:t>, рабочей группой педагогов МАДОУ № 3 была разработана инновационная программа -</w:t>
      </w:r>
      <w:r w:rsidRPr="00B720B3">
        <w:rPr>
          <w:rFonts w:ascii="Times New Roman" w:hAnsi="Times New Roman"/>
          <w:sz w:val="28"/>
          <w:szCs w:val="28"/>
        </w:rPr>
        <w:t xml:space="preserve"> «</w:t>
      </w:r>
      <w:r w:rsidR="008C7AA9" w:rsidRPr="00B720B3">
        <w:rPr>
          <w:rFonts w:ascii="Times New Roman" w:hAnsi="Times New Roman"/>
          <w:sz w:val="28"/>
          <w:szCs w:val="28"/>
        </w:rPr>
        <w:t>Создание системы</w:t>
      </w:r>
      <w:r w:rsidRPr="00B720B3">
        <w:rPr>
          <w:rFonts w:ascii="Times New Roman" w:hAnsi="Times New Roman"/>
          <w:sz w:val="28"/>
          <w:szCs w:val="28"/>
        </w:rPr>
        <w:t xml:space="preserve"> работы по краеведению в целях воспитания духовно-нравственных и патриотических качеств дошкольников</w:t>
      </w:r>
      <w:r>
        <w:rPr>
          <w:rFonts w:ascii="Times New Roman" w:hAnsi="Times New Roman"/>
          <w:sz w:val="28"/>
          <w:szCs w:val="28"/>
        </w:rPr>
        <w:t>», которая была представлена на областном конкурсе инновационных проектов. Проект</w:t>
      </w:r>
      <w:r w:rsidR="008C7AA9">
        <w:rPr>
          <w:rFonts w:ascii="Times New Roman" w:hAnsi="Times New Roman"/>
          <w:sz w:val="28"/>
          <w:szCs w:val="28"/>
        </w:rPr>
        <w:t xml:space="preserve"> был одобрен конкурсной комиссией</w:t>
      </w:r>
      <w:r>
        <w:rPr>
          <w:rFonts w:ascii="Times New Roman" w:hAnsi="Times New Roman"/>
          <w:sz w:val="28"/>
          <w:szCs w:val="28"/>
        </w:rPr>
        <w:t xml:space="preserve"> Министерства образования Сахалинской области и нашему детскому саду был присвоен статус региональной инновационной площадки по заявленной теме.</w:t>
      </w:r>
    </w:p>
    <w:p w:rsidR="00B720B3" w:rsidRDefault="00031B73" w:rsidP="007632DB">
      <w:pPr>
        <w:spacing w:after="0" w:line="240" w:lineRule="auto"/>
        <w:jc w:val="both"/>
        <w:rPr>
          <w:rFonts w:ascii="Times New Roman" w:hAnsi="Times New Roman"/>
          <w:sz w:val="28"/>
          <w:szCs w:val="28"/>
        </w:rPr>
      </w:pPr>
      <w:r>
        <w:rPr>
          <w:rFonts w:ascii="Times New Roman" w:hAnsi="Times New Roman"/>
          <w:sz w:val="28"/>
          <w:szCs w:val="28"/>
        </w:rPr>
        <w:t xml:space="preserve">        </w:t>
      </w:r>
      <w:r w:rsidR="00B720B3">
        <w:rPr>
          <w:rFonts w:ascii="Times New Roman" w:hAnsi="Times New Roman"/>
          <w:sz w:val="28"/>
          <w:szCs w:val="28"/>
        </w:rPr>
        <w:t>Для решения поставленных целей и задач РИП</w:t>
      </w:r>
      <w:r>
        <w:rPr>
          <w:rFonts w:ascii="Times New Roman" w:hAnsi="Times New Roman"/>
          <w:sz w:val="28"/>
          <w:szCs w:val="28"/>
        </w:rPr>
        <w:t>, была разработана</w:t>
      </w:r>
      <w:r w:rsidR="002D36CA">
        <w:rPr>
          <w:rFonts w:ascii="Times New Roman" w:hAnsi="Times New Roman"/>
          <w:sz w:val="28"/>
          <w:szCs w:val="28"/>
        </w:rPr>
        <w:t xml:space="preserve"> дополнительная </w:t>
      </w:r>
      <w:r w:rsidR="003025F6">
        <w:rPr>
          <w:rFonts w:ascii="Times New Roman" w:hAnsi="Times New Roman"/>
          <w:sz w:val="28"/>
          <w:szCs w:val="28"/>
        </w:rPr>
        <w:t>образовательная</w:t>
      </w:r>
      <w:r>
        <w:rPr>
          <w:rFonts w:ascii="Times New Roman" w:hAnsi="Times New Roman"/>
          <w:sz w:val="28"/>
          <w:szCs w:val="28"/>
        </w:rPr>
        <w:t xml:space="preserve"> программа «Краеведение: наш родной край Сахалин и Кур</w:t>
      </w:r>
      <w:r w:rsidR="003025F6">
        <w:rPr>
          <w:rFonts w:ascii="Times New Roman" w:hAnsi="Times New Roman"/>
          <w:sz w:val="28"/>
          <w:szCs w:val="28"/>
        </w:rPr>
        <w:t>илы» (разработчики – зам. зав. п</w:t>
      </w:r>
      <w:r>
        <w:rPr>
          <w:rFonts w:ascii="Times New Roman" w:hAnsi="Times New Roman"/>
          <w:sz w:val="28"/>
          <w:szCs w:val="28"/>
        </w:rPr>
        <w:t>о ВМР Парфентьева Л.В., старший воспитатель Атрощенко В.В. и рабочая группа педагогов – участников РИП).</w:t>
      </w:r>
    </w:p>
    <w:p w:rsidR="00EC22A4" w:rsidRDefault="003025F6" w:rsidP="007632DB">
      <w:pPr>
        <w:spacing w:after="0" w:line="240" w:lineRule="auto"/>
        <w:jc w:val="both"/>
        <w:rPr>
          <w:rFonts w:ascii="Times New Roman" w:hAnsi="Times New Roman"/>
          <w:sz w:val="28"/>
          <w:szCs w:val="28"/>
        </w:rPr>
      </w:pPr>
      <w:r>
        <w:rPr>
          <w:rFonts w:ascii="Times New Roman" w:hAnsi="Times New Roman"/>
          <w:sz w:val="28"/>
          <w:szCs w:val="28"/>
        </w:rPr>
        <w:t xml:space="preserve">         В Программе определены несколько направлений образования и воспитания дошкольников, в том числе выделены две очень важные линии</w:t>
      </w:r>
      <w:r w:rsidR="002C3148">
        <w:rPr>
          <w:rFonts w:ascii="Times New Roman" w:hAnsi="Times New Roman"/>
          <w:sz w:val="28"/>
          <w:szCs w:val="28"/>
        </w:rPr>
        <w:t>:</w:t>
      </w:r>
    </w:p>
    <w:p w:rsidR="00EC22A4" w:rsidRPr="00FC1C40" w:rsidRDefault="00EC22A4" w:rsidP="00995548">
      <w:pPr>
        <w:spacing w:after="0" w:line="240" w:lineRule="auto"/>
        <w:jc w:val="both"/>
        <w:rPr>
          <w:rFonts w:ascii="Times New Roman" w:hAnsi="Times New Roman"/>
          <w:i/>
          <w:sz w:val="28"/>
          <w:szCs w:val="28"/>
        </w:rPr>
      </w:pPr>
      <w:r w:rsidRPr="00FC1C40">
        <w:rPr>
          <w:rFonts w:ascii="Times New Roman" w:hAnsi="Times New Roman" w:cs="Times New Roman"/>
          <w:sz w:val="28"/>
          <w:szCs w:val="28"/>
        </w:rPr>
        <w:t xml:space="preserve">- </w:t>
      </w:r>
      <w:r w:rsidR="002C3148" w:rsidRPr="006E77F3">
        <w:rPr>
          <w:rFonts w:ascii="Times New Roman" w:hAnsi="Times New Roman" w:cs="Times New Roman"/>
          <w:b/>
          <w:i/>
          <w:color w:val="FF0000"/>
          <w:sz w:val="28"/>
          <w:szCs w:val="28"/>
        </w:rPr>
        <w:t>«Д</w:t>
      </w:r>
      <w:r w:rsidRPr="006E77F3">
        <w:rPr>
          <w:rFonts w:ascii="Times New Roman" w:hAnsi="Times New Roman" w:cs="Times New Roman"/>
          <w:b/>
          <w:i/>
          <w:color w:val="FF0000"/>
          <w:sz w:val="28"/>
          <w:szCs w:val="28"/>
        </w:rPr>
        <w:t>уховные традиции русского народа</w:t>
      </w:r>
      <w:r w:rsidR="002C3148" w:rsidRPr="006E77F3">
        <w:rPr>
          <w:rFonts w:ascii="Times New Roman" w:hAnsi="Times New Roman" w:cs="Times New Roman"/>
          <w:b/>
          <w:i/>
          <w:color w:val="FF0000"/>
          <w:sz w:val="28"/>
          <w:szCs w:val="28"/>
        </w:rPr>
        <w:t>»</w:t>
      </w:r>
      <w:r w:rsidR="00FC1C40" w:rsidRPr="006E77F3">
        <w:rPr>
          <w:rFonts w:ascii="Times New Roman" w:hAnsi="Times New Roman" w:cs="Times New Roman"/>
          <w:color w:val="FF0000"/>
          <w:sz w:val="28"/>
          <w:szCs w:val="28"/>
        </w:rPr>
        <w:t xml:space="preserve"> </w:t>
      </w:r>
      <w:r w:rsidR="00FC1C40" w:rsidRPr="00FC1C40">
        <w:rPr>
          <w:rFonts w:ascii="Times New Roman" w:hAnsi="Times New Roman" w:cs="Times New Roman"/>
          <w:sz w:val="28"/>
          <w:szCs w:val="28"/>
        </w:rPr>
        <w:t xml:space="preserve">- главная задача: </w:t>
      </w:r>
      <w:r w:rsidR="00FC1C40" w:rsidRPr="00FC1C40">
        <w:rPr>
          <w:rFonts w:ascii="Times New Roman" w:hAnsi="Times New Roman" w:cs="Times New Roman"/>
          <w:i/>
          <w:sz w:val="28"/>
          <w:szCs w:val="28"/>
        </w:rPr>
        <w:t>приобщение детей к традиционным для православной России духовно-нравственным ценностям,</w:t>
      </w:r>
      <w:r w:rsidR="00FC1C40" w:rsidRPr="00FC1C40">
        <w:rPr>
          <w:rFonts w:ascii="Arial" w:hAnsi="Arial" w:cs="Arial"/>
          <w:i/>
        </w:rPr>
        <w:t xml:space="preserve"> </w:t>
      </w:r>
      <w:r w:rsidR="00FC1C40" w:rsidRPr="00FC1C40">
        <w:rPr>
          <w:rFonts w:ascii="Times New Roman" w:hAnsi="Times New Roman"/>
          <w:i/>
          <w:sz w:val="28"/>
          <w:szCs w:val="28"/>
        </w:rPr>
        <w:t>формирование гражданского самосознания, л</w:t>
      </w:r>
      <w:r w:rsidR="00FC1C40">
        <w:rPr>
          <w:rFonts w:ascii="Times New Roman" w:hAnsi="Times New Roman"/>
          <w:i/>
          <w:sz w:val="28"/>
          <w:szCs w:val="28"/>
        </w:rPr>
        <w:t>юбви к Родине и русскому народу</w:t>
      </w:r>
      <w:r w:rsidR="00995548">
        <w:rPr>
          <w:rFonts w:ascii="Times New Roman" w:hAnsi="Times New Roman"/>
          <w:i/>
          <w:sz w:val="28"/>
          <w:szCs w:val="28"/>
        </w:rPr>
        <w:t>;</w:t>
      </w:r>
    </w:p>
    <w:p w:rsidR="00995548" w:rsidRDefault="00EC22A4" w:rsidP="00FC1C40">
      <w:pPr>
        <w:spacing w:after="0" w:line="240" w:lineRule="auto"/>
        <w:jc w:val="both"/>
        <w:rPr>
          <w:rFonts w:ascii="Times New Roman" w:hAnsi="Times New Roman" w:cs="Times New Roman"/>
          <w:i/>
          <w:sz w:val="28"/>
          <w:szCs w:val="28"/>
        </w:rPr>
      </w:pPr>
      <w:r w:rsidRPr="00FC1C40">
        <w:rPr>
          <w:rFonts w:ascii="Times New Roman" w:hAnsi="Times New Roman"/>
          <w:sz w:val="28"/>
          <w:szCs w:val="28"/>
        </w:rPr>
        <w:t xml:space="preserve">- </w:t>
      </w:r>
      <w:r w:rsidR="00FC1C40" w:rsidRPr="006E77F3">
        <w:rPr>
          <w:rFonts w:ascii="Times New Roman" w:hAnsi="Times New Roman"/>
          <w:b/>
          <w:i/>
          <w:color w:val="00B0F0"/>
          <w:sz w:val="28"/>
          <w:szCs w:val="28"/>
        </w:rPr>
        <w:t>«З</w:t>
      </w:r>
      <w:r w:rsidRPr="006E77F3">
        <w:rPr>
          <w:rFonts w:ascii="Times New Roman" w:hAnsi="Times New Roman"/>
          <w:b/>
          <w:i/>
          <w:color w:val="00B0F0"/>
          <w:sz w:val="28"/>
          <w:szCs w:val="28"/>
        </w:rPr>
        <w:t>ащитники Отечества – от Александра Невского до героев нашего времени</w:t>
      </w:r>
      <w:r w:rsidR="00FC1C40" w:rsidRPr="006E77F3">
        <w:rPr>
          <w:rFonts w:ascii="Times New Roman" w:hAnsi="Times New Roman"/>
          <w:b/>
          <w:i/>
          <w:color w:val="00B0F0"/>
          <w:sz w:val="28"/>
          <w:szCs w:val="28"/>
        </w:rPr>
        <w:t xml:space="preserve">» </w:t>
      </w:r>
      <w:r w:rsidR="00FC1C40">
        <w:rPr>
          <w:rFonts w:ascii="Times New Roman" w:hAnsi="Times New Roman"/>
          <w:b/>
          <w:i/>
          <w:sz w:val="28"/>
          <w:szCs w:val="28"/>
        </w:rPr>
        <w:t xml:space="preserve">- </w:t>
      </w:r>
      <w:r w:rsidR="00FC1C40" w:rsidRPr="00FC1C40">
        <w:rPr>
          <w:rFonts w:ascii="Times New Roman" w:hAnsi="Times New Roman" w:cs="Times New Roman"/>
          <w:sz w:val="28"/>
          <w:szCs w:val="28"/>
        </w:rPr>
        <w:t>главная задача</w:t>
      </w:r>
      <w:r w:rsidR="00FC1C40">
        <w:rPr>
          <w:rFonts w:ascii="Times New Roman" w:hAnsi="Times New Roman" w:cs="Times New Roman"/>
          <w:sz w:val="28"/>
          <w:szCs w:val="28"/>
        </w:rPr>
        <w:t xml:space="preserve">: </w:t>
      </w:r>
      <w:r w:rsidR="00FC1C40" w:rsidRPr="00FC1C40">
        <w:rPr>
          <w:rFonts w:ascii="Times New Roman" w:hAnsi="Times New Roman" w:cs="Times New Roman"/>
          <w:i/>
          <w:sz w:val="28"/>
          <w:szCs w:val="28"/>
        </w:rPr>
        <w:t>формирование и развитие патриотических чувств – гордость за подвиги, доблесть и мужество русских воинов, желание стать защитником Отечества</w:t>
      </w:r>
      <w:r w:rsidR="00995548">
        <w:rPr>
          <w:rFonts w:ascii="Times New Roman" w:hAnsi="Times New Roman" w:cs="Times New Roman"/>
          <w:i/>
          <w:sz w:val="28"/>
          <w:szCs w:val="28"/>
        </w:rPr>
        <w:t>.</w:t>
      </w:r>
    </w:p>
    <w:p w:rsidR="00D038D4" w:rsidRDefault="00D038D4" w:rsidP="00FC1C40">
      <w:pPr>
        <w:spacing w:after="0" w:line="240" w:lineRule="auto"/>
        <w:jc w:val="both"/>
        <w:rPr>
          <w:rFonts w:ascii="Times New Roman" w:hAnsi="Times New Roman" w:cs="Times New Roman"/>
          <w:i/>
          <w:sz w:val="28"/>
          <w:szCs w:val="28"/>
        </w:rPr>
      </w:pPr>
    </w:p>
    <w:p w:rsidR="00AB389F" w:rsidRPr="007632DB" w:rsidRDefault="00D038D4" w:rsidP="00CF31CC">
      <w:pPr>
        <w:spacing w:after="0" w:line="240" w:lineRule="auto"/>
        <w:jc w:val="center"/>
        <w:rPr>
          <w:rFonts w:ascii="Times New Roman" w:hAnsi="Times New Roman" w:cs="Times New Roman"/>
          <w:b/>
          <w:i/>
          <w:sz w:val="28"/>
          <w:szCs w:val="28"/>
        </w:rPr>
      </w:pPr>
      <w:r w:rsidRPr="007632DB">
        <w:rPr>
          <w:rFonts w:ascii="Times New Roman" w:hAnsi="Times New Roman" w:cs="Times New Roman"/>
          <w:b/>
          <w:i/>
          <w:sz w:val="28"/>
          <w:szCs w:val="28"/>
        </w:rPr>
        <w:t xml:space="preserve">Система духовно-нравственного воспитания </w:t>
      </w:r>
      <w:r w:rsidR="00A43E2D" w:rsidRPr="007632DB">
        <w:rPr>
          <w:rFonts w:ascii="Times New Roman" w:hAnsi="Times New Roman" w:cs="Times New Roman"/>
          <w:b/>
          <w:i/>
          <w:sz w:val="28"/>
          <w:szCs w:val="28"/>
        </w:rPr>
        <w:t xml:space="preserve">в рамках </w:t>
      </w:r>
      <w:r w:rsidR="006E77F3" w:rsidRPr="007632DB">
        <w:rPr>
          <w:rFonts w:ascii="Times New Roman" w:hAnsi="Times New Roman" w:cs="Times New Roman"/>
          <w:b/>
          <w:i/>
          <w:sz w:val="28"/>
          <w:szCs w:val="28"/>
        </w:rPr>
        <w:t xml:space="preserve">реализации </w:t>
      </w:r>
      <w:r w:rsidR="00A43E2D" w:rsidRPr="007632DB">
        <w:rPr>
          <w:rFonts w:ascii="Times New Roman" w:hAnsi="Times New Roman" w:cs="Times New Roman"/>
          <w:b/>
          <w:i/>
          <w:sz w:val="28"/>
          <w:szCs w:val="28"/>
        </w:rPr>
        <w:t xml:space="preserve">Программы по краеведению </w:t>
      </w:r>
      <w:r w:rsidR="00FD2390" w:rsidRPr="007632DB">
        <w:rPr>
          <w:rFonts w:ascii="Times New Roman" w:hAnsi="Times New Roman" w:cs="Times New Roman"/>
          <w:b/>
          <w:i/>
          <w:sz w:val="28"/>
          <w:szCs w:val="28"/>
        </w:rPr>
        <w:t>выстроена с соблюдением следующих условий</w:t>
      </w:r>
      <w:r w:rsidRPr="007632DB">
        <w:rPr>
          <w:rFonts w:ascii="Times New Roman" w:hAnsi="Times New Roman" w:cs="Times New Roman"/>
          <w:b/>
          <w:i/>
          <w:sz w:val="28"/>
          <w:szCs w:val="28"/>
        </w:rPr>
        <w:t>:</w:t>
      </w:r>
    </w:p>
    <w:p w:rsidR="00A43E2D" w:rsidRPr="004C4D26" w:rsidRDefault="006E77F3" w:rsidP="00A43E2D">
      <w:pPr>
        <w:autoSpaceDE w:val="0"/>
        <w:autoSpaceDN w:val="0"/>
        <w:adjustRightInd w:val="0"/>
        <w:spacing w:after="0" w:line="240" w:lineRule="auto"/>
        <w:jc w:val="both"/>
        <w:rPr>
          <w:rFonts w:ascii="Times New Roman" w:hAnsi="Times New Roman" w:cs="Times New Roman"/>
          <w:b/>
          <w:sz w:val="28"/>
          <w:szCs w:val="28"/>
        </w:rPr>
      </w:pPr>
      <w:r w:rsidRPr="00E249B3">
        <w:rPr>
          <w:rFonts w:ascii="Times New Roman" w:eastAsia="Times New Roman" w:hAnsi="Times New Roman" w:cs="Times New Roman"/>
          <w:b/>
          <w:sz w:val="24"/>
          <w:szCs w:val="24"/>
          <w:lang w:eastAsia="ru-RU"/>
        </w:rPr>
        <w:t>1.</w:t>
      </w:r>
      <w:r w:rsidR="00A43E2D">
        <w:rPr>
          <w:rFonts w:ascii="Times New Roman" w:eastAsia="Times New Roman" w:hAnsi="Times New Roman" w:cs="Times New Roman"/>
          <w:sz w:val="24"/>
          <w:szCs w:val="24"/>
          <w:lang w:eastAsia="ru-RU"/>
        </w:rPr>
        <w:t xml:space="preserve"> </w:t>
      </w:r>
      <w:r w:rsidR="00A43E2D" w:rsidRPr="00A43E2D">
        <w:rPr>
          <w:rFonts w:ascii="Times New Roman" w:eastAsia="Times New Roman" w:hAnsi="Times New Roman" w:cs="Times New Roman"/>
          <w:sz w:val="28"/>
          <w:szCs w:val="28"/>
          <w:lang w:eastAsia="ru-RU"/>
        </w:rPr>
        <w:t xml:space="preserve">Программа </w:t>
      </w:r>
      <w:r>
        <w:rPr>
          <w:rFonts w:ascii="Times New Roman" w:hAnsi="Times New Roman"/>
          <w:sz w:val="28"/>
          <w:szCs w:val="28"/>
        </w:rPr>
        <w:t xml:space="preserve">«Краеведение: наш родной край Сахалин и Курилы» </w:t>
      </w:r>
      <w:r w:rsidR="00A43E2D" w:rsidRPr="00A43E2D">
        <w:rPr>
          <w:rFonts w:ascii="Times New Roman" w:eastAsia="Times New Roman" w:hAnsi="Times New Roman" w:cs="Times New Roman"/>
          <w:sz w:val="28"/>
          <w:szCs w:val="28"/>
          <w:lang w:eastAsia="ru-RU"/>
        </w:rPr>
        <w:t>предназначена для детей дошкольн</w:t>
      </w:r>
      <w:r w:rsidR="00A43E2D">
        <w:rPr>
          <w:rFonts w:ascii="Times New Roman" w:eastAsia="Times New Roman" w:hAnsi="Times New Roman" w:cs="Times New Roman"/>
          <w:sz w:val="28"/>
          <w:szCs w:val="28"/>
          <w:lang w:eastAsia="ru-RU"/>
        </w:rPr>
        <w:t>ого возраста от 3-х до 7-ми лет</w:t>
      </w:r>
      <w:r w:rsidR="00766E3D">
        <w:rPr>
          <w:rFonts w:ascii="Times New Roman" w:eastAsia="Times New Roman" w:hAnsi="Times New Roman" w:cs="Times New Roman"/>
          <w:sz w:val="28"/>
          <w:szCs w:val="28"/>
          <w:lang w:eastAsia="ru-RU"/>
        </w:rPr>
        <w:t>, реализуется в течение всего учебного года, на четырёх возрастных этапах</w:t>
      </w:r>
      <w:r w:rsidR="00CF31CC">
        <w:rPr>
          <w:rFonts w:ascii="Times New Roman" w:eastAsia="Times New Roman" w:hAnsi="Times New Roman" w:cs="Times New Roman"/>
          <w:b/>
          <w:sz w:val="28"/>
          <w:szCs w:val="28"/>
          <w:lang w:eastAsia="ru-RU"/>
        </w:rPr>
        <w:t>.</w:t>
      </w:r>
    </w:p>
    <w:p w:rsidR="00D038D4" w:rsidRDefault="00CF31CC" w:rsidP="0082250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9B3">
        <w:rPr>
          <w:rFonts w:ascii="Times New Roman" w:hAnsi="Times New Roman" w:cs="Times New Roman"/>
          <w:b/>
          <w:sz w:val="28"/>
          <w:szCs w:val="28"/>
        </w:rPr>
        <w:t>2.</w:t>
      </w:r>
      <w:r w:rsidR="002E1D6F">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У</w:t>
      </w:r>
      <w:r w:rsidR="002E1D6F">
        <w:rPr>
          <w:rFonts w:ascii="Times New Roman" w:eastAsia="Times New Roman" w:hAnsi="Times New Roman" w:cs="Times New Roman"/>
          <w:sz w:val="28"/>
          <w:szCs w:val="28"/>
          <w:lang w:eastAsia="ru-RU"/>
        </w:rPr>
        <w:t>чёт</w:t>
      </w:r>
      <w:r w:rsidR="007859CB" w:rsidRPr="00A43E2D">
        <w:rPr>
          <w:rFonts w:ascii="Times New Roman" w:eastAsia="Times New Roman" w:hAnsi="Times New Roman" w:cs="Times New Roman"/>
          <w:sz w:val="28"/>
          <w:szCs w:val="28"/>
          <w:lang w:eastAsia="ru-RU"/>
        </w:rPr>
        <w:t xml:space="preserve"> возрастных особенностей, возможностей и интересов дошкольников, на основе принципов </w:t>
      </w:r>
      <w:proofErr w:type="spellStart"/>
      <w:r w:rsidR="007859CB" w:rsidRPr="00A43E2D">
        <w:rPr>
          <w:rFonts w:ascii="Times New Roman" w:eastAsia="Times New Roman" w:hAnsi="Times New Roman" w:cs="Times New Roman"/>
          <w:i/>
          <w:sz w:val="28"/>
          <w:szCs w:val="28"/>
          <w:lang w:eastAsia="ru-RU"/>
        </w:rPr>
        <w:t>ступеньчатости</w:t>
      </w:r>
      <w:proofErr w:type="spellEnd"/>
      <w:r w:rsidR="007859CB" w:rsidRPr="00A43E2D">
        <w:rPr>
          <w:rFonts w:ascii="Times New Roman" w:eastAsia="Times New Roman" w:hAnsi="Times New Roman" w:cs="Times New Roman"/>
          <w:sz w:val="28"/>
          <w:szCs w:val="28"/>
          <w:lang w:eastAsia="ru-RU"/>
        </w:rPr>
        <w:t xml:space="preserve"> – «от простого к сложному», </w:t>
      </w:r>
      <w:r w:rsidR="007859CB" w:rsidRPr="00A43E2D">
        <w:rPr>
          <w:rFonts w:ascii="Times New Roman" w:eastAsia="Times New Roman" w:hAnsi="Times New Roman" w:cs="Times New Roman"/>
          <w:i/>
          <w:sz w:val="28"/>
          <w:szCs w:val="28"/>
          <w:lang w:eastAsia="ru-RU"/>
        </w:rPr>
        <w:t>последовательности</w:t>
      </w:r>
      <w:r w:rsidR="007859CB" w:rsidRPr="00A43E2D">
        <w:rPr>
          <w:rFonts w:ascii="Times New Roman" w:eastAsia="Times New Roman" w:hAnsi="Times New Roman" w:cs="Times New Roman"/>
          <w:sz w:val="28"/>
          <w:szCs w:val="28"/>
          <w:lang w:eastAsia="ru-RU"/>
        </w:rPr>
        <w:t xml:space="preserve"> и </w:t>
      </w:r>
      <w:r w:rsidR="007859CB" w:rsidRPr="00A43E2D">
        <w:rPr>
          <w:rFonts w:ascii="Times New Roman" w:eastAsia="Times New Roman" w:hAnsi="Times New Roman" w:cs="Times New Roman"/>
          <w:i/>
          <w:sz w:val="28"/>
          <w:szCs w:val="28"/>
          <w:lang w:eastAsia="ru-RU"/>
        </w:rPr>
        <w:t>взаимосвязанности</w:t>
      </w:r>
      <w:r w:rsidR="007859CB" w:rsidRPr="00A43E2D">
        <w:rPr>
          <w:rFonts w:ascii="Times New Roman" w:eastAsia="Times New Roman" w:hAnsi="Times New Roman" w:cs="Times New Roman"/>
          <w:sz w:val="28"/>
          <w:szCs w:val="28"/>
          <w:lang w:eastAsia="ru-RU"/>
        </w:rPr>
        <w:t xml:space="preserve"> материала – одни и т</w:t>
      </w:r>
      <w:r w:rsidR="00A43E2D">
        <w:rPr>
          <w:rFonts w:ascii="Times New Roman" w:eastAsia="Times New Roman" w:hAnsi="Times New Roman" w:cs="Times New Roman"/>
          <w:sz w:val="28"/>
          <w:szCs w:val="28"/>
          <w:lang w:eastAsia="ru-RU"/>
        </w:rPr>
        <w:t>е же направления, темы</w:t>
      </w:r>
      <w:r w:rsidR="007859CB" w:rsidRPr="00A43E2D">
        <w:rPr>
          <w:rFonts w:ascii="Times New Roman" w:eastAsia="Times New Roman" w:hAnsi="Times New Roman" w:cs="Times New Roman"/>
          <w:sz w:val="28"/>
          <w:szCs w:val="28"/>
          <w:lang w:eastAsia="ru-RU"/>
        </w:rPr>
        <w:t xml:space="preserve"> включены в содержание программного материала каждой возрастной группы (каждого года обучения), что позволяет систематически закреплять  и планомерно расширять знания, представле</w:t>
      </w:r>
      <w:r w:rsidR="00E249B3">
        <w:rPr>
          <w:rFonts w:ascii="Times New Roman" w:eastAsia="Times New Roman" w:hAnsi="Times New Roman" w:cs="Times New Roman"/>
          <w:sz w:val="28"/>
          <w:szCs w:val="28"/>
          <w:lang w:eastAsia="ru-RU"/>
        </w:rPr>
        <w:t>ния воспитанников, формировать и развивать личностные качества</w:t>
      </w:r>
      <w:r w:rsidR="007859CB" w:rsidRPr="00A43E2D">
        <w:rPr>
          <w:rFonts w:ascii="Times New Roman" w:eastAsia="Times New Roman" w:hAnsi="Times New Roman" w:cs="Times New Roman"/>
          <w:sz w:val="28"/>
          <w:szCs w:val="28"/>
          <w:lang w:eastAsia="ru-RU"/>
        </w:rPr>
        <w:t xml:space="preserve">, при этом  </w:t>
      </w:r>
      <w:r w:rsidR="007859CB" w:rsidRPr="00766E3D">
        <w:rPr>
          <w:rFonts w:ascii="Times New Roman" w:eastAsia="Times New Roman" w:hAnsi="Times New Roman" w:cs="Times New Roman"/>
          <w:i/>
          <w:sz w:val="28"/>
          <w:szCs w:val="28"/>
          <w:lang w:eastAsia="ru-RU"/>
        </w:rPr>
        <w:t>новые знания базируются на опыте ребёнка,</w:t>
      </w:r>
      <w:r w:rsidR="007859CB" w:rsidRPr="00A43E2D">
        <w:rPr>
          <w:rFonts w:ascii="Times New Roman" w:eastAsia="Times New Roman" w:hAnsi="Times New Roman" w:cs="Times New Roman"/>
          <w:sz w:val="28"/>
          <w:szCs w:val="28"/>
          <w:lang w:eastAsia="ru-RU"/>
        </w:rPr>
        <w:t xml:space="preserve"> получ</w:t>
      </w:r>
      <w:r w:rsidR="00E249B3">
        <w:rPr>
          <w:rFonts w:ascii="Times New Roman" w:eastAsia="Times New Roman" w:hAnsi="Times New Roman" w:cs="Times New Roman"/>
          <w:sz w:val="28"/>
          <w:szCs w:val="28"/>
          <w:lang w:eastAsia="ru-RU"/>
        </w:rPr>
        <w:t>енном в ходе освоения Программы (пример календарно-тематического</w:t>
      </w:r>
      <w:r w:rsidR="00F85E89">
        <w:rPr>
          <w:rFonts w:ascii="Times New Roman" w:eastAsia="Times New Roman" w:hAnsi="Times New Roman" w:cs="Times New Roman"/>
          <w:sz w:val="28"/>
          <w:szCs w:val="28"/>
          <w:lang w:eastAsia="ru-RU"/>
        </w:rPr>
        <w:t xml:space="preserve"> планирования в разных возрастных группах представлен в </w:t>
      </w:r>
      <w:r w:rsidR="00F85E89" w:rsidRPr="00F85E89">
        <w:rPr>
          <w:rFonts w:ascii="Times New Roman" w:eastAsia="Times New Roman" w:hAnsi="Times New Roman" w:cs="Times New Roman"/>
          <w:b/>
          <w:i/>
          <w:sz w:val="28"/>
          <w:szCs w:val="28"/>
          <w:lang w:eastAsia="ru-RU"/>
        </w:rPr>
        <w:t>Приложении 1</w:t>
      </w:r>
      <w:r w:rsidR="00F85E89">
        <w:rPr>
          <w:rFonts w:ascii="Times New Roman" w:eastAsia="Times New Roman" w:hAnsi="Times New Roman" w:cs="Times New Roman"/>
          <w:sz w:val="28"/>
          <w:szCs w:val="28"/>
          <w:lang w:eastAsia="ru-RU"/>
        </w:rPr>
        <w:t>).</w:t>
      </w:r>
    </w:p>
    <w:p w:rsidR="00D915D9" w:rsidRDefault="00CF31CC" w:rsidP="0082250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9B3">
        <w:rPr>
          <w:rFonts w:ascii="Times New Roman" w:eastAsia="Times New Roman" w:hAnsi="Times New Roman" w:cs="Times New Roman"/>
          <w:b/>
          <w:sz w:val="28"/>
          <w:szCs w:val="28"/>
          <w:lang w:eastAsia="ru-RU"/>
        </w:rPr>
        <w:t>3.</w:t>
      </w:r>
      <w:r>
        <w:rPr>
          <w:rFonts w:ascii="Times New Roman" w:eastAsia="Times New Roman" w:hAnsi="Times New Roman" w:cs="Times New Roman"/>
          <w:sz w:val="28"/>
          <w:szCs w:val="28"/>
          <w:lang w:eastAsia="ru-RU"/>
        </w:rPr>
        <w:t xml:space="preserve"> В</w:t>
      </w:r>
      <w:r w:rsidR="00D915D9">
        <w:rPr>
          <w:rFonts w:ascii="Times New Roman" w:eastAsia="Times New Roman" w:hAnsi="Times New Roman" w:cs="Times New Roman"/>
          <w:sz w:val="28"/>
          <w:szCs w:val="28"/>
          <w:lang w:eastAsia="ru-RU"/>
        </w:rPr>
        <w:t xml:space="preserve">се педагоги ДОУ прошли обучение по теме «Организация краеведческой деятельности в ДОУ. Механизмы, формы и методы духовно-нравственного </w:t>
      </w:r>
      <w:r w:rsidR="00D915D9">
        <w:rPr>
          <w:rFonts w:ascii="Times New Roman" w:eastAsia="Times New Roman" w:hAnsi="Times New Roman" w:cs="Times New Roman"/>
          <w:sz w:val="28"/>
          <w:szCs w:val="28"/>
          <w:lang w:eastAsia="ru-RU"/>
        </w:rPr>
        <w:lastRenderedPageBreak/>
        <w:t>воспитания дошкольников»</w:t>
      </w:r>
      <w:r w:rsidR="004755E3">
        <w:rPr>
          <w:rFonts w:ascii="Times New Roman" w:eastAsia="Times New Roman" w:hAnsi="Times New Roman" w:cs="Times New Roman"/>
          <w:sz w:val="28"/>
          <w:szCs w:val="28"/>
          <w:lang w:eastAsia="ru-RU"/>
        </w:rPr>
        <w:t xml:space="preserve"> на се</w:t>
      </w:r>
      <w:r>
        <w:rPr>
          <w:rFonts w:ascii="Times New Roman" w:eastAsia="Times New Roman" w:hAnsi="Times New Roman" w:cs="Times New Roman"/>
          <w:sz w:val="28"/>
          <w:szCs w:val="28"/>
          <w:lang w:eastAsia="ru-RU"/>
        </w:rPr>
        <w:t>минарах-практикумах в МАДОУ №3.</w:t>
      </w:r>
      <w:r w:rsidR="004755E3">
        <w:rPr>
          <w:rFonts w:ascii="Times New Roman" w:eastAsia="Times New Roman" w:hAnsi="Times New Roman" w:cs="Times New Roman"/>
          <w:sz w:val="28"/>
          <w:szCs w:val="28"/>
          <w:lang w:eastAsia="ru-RU"/>
        </w:rPr>
        <w:t xml:space="preserve"> 8 педагог</w:t>
      </w:r>
      <w:r>
        <w:rPr>
          <w:rFonts w:ascii="Times New Roman" w:eastAsia="Times New Roman" w:hAnsi="Times New Roman" w:cs="Times New Roman"/>
          <w:sz w:val="28"/>
          <w:szCs w:val="28"/>
          <w:lang w:eastAsia="ru-RU"/>
        </w:rPr>
        <w:t>ов повысили квалификацию в ИРОСО по теме</w:t>
      </w:r>
      <w:r w:rsidR="004755E3">
        <w:rPr>
          <w:rFonts w:ascii="Times New Roman" w:eastAsia="Times New Roman" w:hAnsi="Times New Roman" w:cs="Times New Roman"/>
          <w:sz w:val="28"/>
          <w:szCs w:val="28"/>
          <w:lang w:eastAsia="ru-RU"/>
        </w:rPr>
        <w:t xml:space="preserve"> «Духовно-нравственное воспитание дошкольников в рамках реализации про</w:t>
      </w:r>
      <w:r>
        <w:rPr>
          <w:rFonts w:ascii="Times New Roman" w:eastAsia="Times New Roman" w:hAnsi="Times New Roman" w:cs="Times New Roman"/>
          <w:sz w:val="28"/>
          <w:szCs w:val="28"/>
          <w:lang w:eastAsia="ru-RU"/>
        </w:rPr>
        <w:t>граммы «Социокультурные истоки».</w:t>
      </w:r>
    </w:p>
    <w:p w:rsidR="00AB389F" w:rsidRDefault="00CF31CC" w:rsidP="0082250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9B3">
        <w:rPr>
          <w:rFonts w:ascii="Times New Roman" w:eastAsia="Times New Roman" w:hAnsi="Times New Roman" w:cs="Times New Roman"/>
          <w:b/>
          <w:sz w:val="28"/>
          <w:szCs w:val="28"/>
          <w:lang w:eastAsia="ru-RU"/>
        </w:rPr>
        <w:t>4</w:t>
      </w:r>
      <w:r>
        <w:rPr>
          <w:rFonts w:ascii="Times New Roman" w:eastAsia="Times New Roman" w:hAnsi="Times New Roman" w:cs="Times New Roman"/>
          <w:sz w:val="28"/>
          <w:szCs w:val="28"/>
          <w:lang w:eastAsia="ru-RU"/>
        </w:rPr>
        <w:t>. В</w:t>
      </w:r>
      <w:r w:rsidR="00822509">
        <w:rPr>
          <w:rFonts w:ascii="Times New Roman" w:eastAsia="Times New Roman" w:hAnsi="Times New Roman" w:cs="Times New Roman"/>
          <w:sz w:val="28"/>
          <w:szCs w:val="28"/>
          <w:lang w:eastAsia="ru-RU"/>
        </w:rPr>
        <w:t>се мероприятия, направленные на духовно-нравственное, патриотическое воспитание дошкольников</w:t>
      </w:r>
      <w:r>
        <w:rPr>
          <w:rFonts w:ascii="Times New Roman" w:eastAsia="Times New Roman" w:hAnsi="Times New Roman" w:cs="Times New Roman"/>
          <w:sz w:val="28"/>
          <w:szCs w:val="28"/>
          <w:lang w:eastAsia="ru-RU"/>
        </w:rPr>
        <w:t>,</w:t>
      </w:r>
      <w:r w:rsidR="00822509">
        <w:rPr>
          <w:rFonts w:ascii="Times New Roman" w:eastAsia="Times New Roman" w:hAnsi="Times New Roman" w:cs="Times New Roman"/>
          <w:sz w:val="28"/>
          <w:szCs w:val="28"/>
          <w:lang w:eastAsia="ru-RU"/>
        </w:rPr>
        <w:t xml:space="preserve"> обязательно проводятся совмес</w:t>
      </w:r>
      <w:r w:rsidR="00766E3D">
        <w:rPr>
          <w:rFonts w:ascii="Times New Roman" w:eastAsia="Times New Roman" w:hAnsi="Times New Roman" w:cs="Times New Roman"/>
          <w:sz w:val="28"/>
          <w:szCs w:val="28"/>
          <w:lang w:eastAsia="ru-RU"/>
        </w:rPr>
        <w:t>тно с семьями воспитанников</w:t>
      </w:r>
      <w:r w:rsidR="00AB389F">
        <w:rPr>
          <w:rFonts w:ascii="Times New Roman" w:eastAsia="Times New Roman" w:hAnsi="Times New Roman" w:cs="Times New Roman"/>
          <w:sz w:val="28"/>
          <w:szCs w:val="28"/>
          <w:lang w:eastAsia="ru-RU"/>
        </w:rPr>
        <w:t>. Методы и формы могут быть самыми разными:</w:t>
      </w:r>
    </w:p>
    <w:p w:rsidR="00AB389F" w:rsidRPr="00AB389F" w:rsidRDefault="00AB389F" w:rsidP="00AB389F">
      <w:pPr>
        <w:spacing w:after="0" w:line="240" w:lineRule="auto"/>
        <w:jc w:val="both"/>
        <w:rPr>
          <w:rFonts w:ascii="Times New Roman" w:hAnsi="Times New Roman"/>
          <w:i/>
          <w:color w:val="000000"/>
          <w:sz w:val="28"/>
          <w:szCs w:val="28"/>
        </w:rPr>
      </w:pPr>
      <w:r>
        <w:rPr>
          <w:rFonts w:ascii="Times New Roman" w:hAnsi="Times New Roman"/>
          <w:sz w:val="28"/>
          <w:szCs w:val="28"/>
        </w:rPr>
        <w:t xml:space="preserve">      </w:t>
      </w:r>
      <w:r w:rsidRPr="00AB389F">
        <w:rPr>
          <w:rFonts w:ascii="Times New Roman" w:hAnsi="Times New Roman"/>
          <w:i/>
          <w:sz w:val="28"/>
          <w:szCs w:val="28"/>
        </w:rPr>
        <w:t xml:space="preserve">- </w:t>
      </w:r>
      <w:r w:rsidRPr="00AB389F">
        <w:rPr>
          <w:rFonts w:ascii="Times New Roman" w:hAnsi="Times New Roman"/>
          <w:i/>
          <w:color w:val="000000"/>
          <w:sz w:val="28"/>
          <w:szCs w:val="28"/>
        </w:rPr>
        <w:t>проектно-исследовательская деятельность;</w:t>
      </w:r>
    </w:p>
    <w:p w:rsidR="00AB389F" w:rsidRPr="00AB389F" w:rsidRDefault="00AB389F" w:rsidP="00AB389F">
      <w:pPr>
        <w:spacing w:after="0" w:line="240" w:lineRule="auto"/>
        <w:jc w:val="both"/>
        <w:rPr>
          <w:rFonts w:ascii="Times New Roman" w:hAnsi="Times New Roman"/>
          <w:i/>
          <w:color w:val="000000"/>
          <w:sz w:val="28"/>
          <w:szCs w:val="28"/>
        </w:rPr>
      </w:pPr>
      <w:r w:rsidRPr="00AB389F">
        <w:rPr>
          <w:rFonts w:ascii="Times New Roman" w:hAnsi="Times New Roman"/>
          <w:i/>
          <w:sz w:val="28"/>
          <w:szCs w:val="28"/>
        </w:rPr>
        <w:t xml:space="preserve">      - совместные </w:t>
      </w:r>
      <w:r w:rsidRPr="00AB389F">
        <w:rPr>
          <w:rFonts w:ascii="Times New Roman" w:hAnsi="Times New Roman"/>
          <w:i/>
          <w:color w:val="000000"/>
          <w:sz w:val="28"/>
          <w:szCs w:val="28"/>
        </w:rPr>
        <w:t xml:space="preserve">конкурсы, выставки, викторины, праздники, развлечения, </w:t>
      </w:r>
      <w:proofErr w:type="spellStart"/>
      <w:r w:rsidRPr="00AB389F">
        <w:rPr>
          <w:rFonts w:ascii="Times New Roman" w:hAnsi="Times New Roman"/>
          <w:i/>
          <w:color w:val="000000"/>
          <w:sz w:val="28"/>
          <w:szCs w:val="28"/>
        </w:rPr>
        <w:t>квесты</w:t>
      </w:r>
      <w:proofErr w:type="spellEnd"/>
      <w:r w:rsidRPr="00AB389F">
        <w:rPr>
          <w:rFonts w:ascii="Times New Roman" w:hAnsi="Times New Roman"/>
          <w:i/>
          <w:color w:val="000000"/>
          <w:sz w:val="28"/>
          <w:szCs w:val="28"/>
        </w:rPr>
        <w:t>;</w:t>
      </w:r>
    </w:p>
    <w:p w:rsidR="00AB389F" w:rsidRPr="00AB389F" w:rsidRDefault="00AB389F" w:rsidP="00AB389F">
      <w:pPr>
        <w:shd w:val="clear" w:color="auto" w:fill="FFFFFF"/>
        <w:spacing w:after="0" w:line="240" w:lineRule="auto"/>
        <w:jc w:val="both"/>
        <w:rPr>
          <w:rFonts w:ascii="Times New Roman" w:hAnsi="Times New Roman"/>
          <w:i/>
          <w:sz w:val="28"/>
          <w:szCs w:val="28"/>
        </w:rPr>
      </w:pPr>
      <w:r w:rsidRPr="00AB389F">
        <w:rPr>
          <w:rFonts w:ascii="Times New Roman" w:hAnsi="Times New Roman"/>
          <w:i/>
          <w:sz w:val="28"/>
          <w:szCs w:val="28"/>
        </w:rPr>
        <w:t xml:space="preserve">     - фоторепортажи;</w:t>
      </w:r>
    </w:p>
    <w:p w:rsidR="00AB389F" w:rsidRPr="00AB389F" w:rsidRDefault="00AB389F" w:rsidP="00AB389F">
      <w:pPr>
        <w:shd w:val="clear" w:color="auto" w:fill="FFFFFF"/>
        <w:spacing w:after="0" w:line="240" w:lineRule="auto"/>
        <w:jc w:val="both"/>
        <w:rPr>
          <w:rFonts w:ascii="Times New Roman" w:hAnsi="Times New Roman"/>
          <w:i/>
          <w:sz w:val="28"/>
          <w:szCs w:val="28"/>
        </w:rPr>
      </w:pPr>
      <w:r w:rsidRPr="00AB389F">
        <w:rPr>
          <w:rFonts w:ascii="Times New Roman" w:hAnsi="Times New Roman"/>
          <w:i/>
          <w:sz w:val="28"/>
          <w:szCs w:val="28"/>
        </w:rPr>
        <w:t xml:space="preserve">     - совместные экскурсии;</w:t>
      </w:r>
    </w:p>
    <w:p w:rsidR="00AB389F" w:rsidRPr="00AB389F" w:rsidRDefault="00AB389F" w:rsidP="00AB389F">
      <w:pPr>
        <w:shd w:val="clear" w:color="auto" w:fill="FFFFFF"/>
        <w:spacing w:after="0" w:line="240" w:lineRule="auto"/>
        <w:jc w:val="both"/>
        <w:rPr>
          <w:rFonts w:ascii="Times New Roman" w:hAnsi="Times New Roman"/>
          <w:i/>
          <w:sz w:val="28"/>
          <w:szCs w:val="28"/>
        </w:rPr>
      </w:pPr>
      <w:r w:rsidRPr="00AB389F">
        <w:rPr>
          <w:rFonts w:ascii="Times New Roman" w:hAnsi="Times New Roman"/>
          <w:i/>
          <w:sz w:val="28"/>
          <w:szCs w:val="28"/>
        </w:rPr>
        <w:t xml:space="preserve">       - составление рассказов (о семье, о традициях, о путешествии, о городе, о памятнике и т.д.) устных, в виде презентации, видеороликов, с подборкой иллюстраций, рисунков и фотографий и т.п.;</w:t>
      </w:r>
    </w:p>
    <w:p w:rsidR="00AB389F" w:rsidRPr="00AB389F" w:rsidRDefault="00AB389F" w:rsidP="00AB389F">
      <w:pPr>
        <w:shd w:val="clear" w:color="auto" w:fill="FFFFFF"/>
        <w:spacing w:after="0" w:line="240" w:lineRule="auto"/>
        <w:jc w:val="both"/>
        <w:rPr>
          <w:rFonts w:ascii="Times New Roman" w:hAnsi="Times New Roman"/>
          <w:i/>
          <w:sz w:val="28"/>
          <w:szCs w:val="28"/>
        </w:rPr>
      </w:pPr>
      <w:r w:rsidRPr="00AB389F">
        <w:rPr>
          <w:rFonts w:ascii="Times New Roman" w:hAnsi="Times New Roman"/>
          <w:i/>
          <w:sz w:val="28"/>
          <w:szCs w:val="28"/>
        </w:rPr>
        <w:t xml:space="preserve">      - изготовление поделок, макетов, альбомов, </w:t>
      </w:r>
      <w:proofErr w:type="spellStart"/>
      <w:r w:rsidRPr="00AB389F">
        <w:rPr>
          <w:rFonts w:ascii="Times New Roman" w:hAnsi="Times New Roman"/>
          <w:i/>
          <w:sz w:val="28"/>
          <w:szCs w:val="28"/>
        </w:rPr>
        <w:t>лэпбуков</w:t>
      </w:r>
      <w:proofErr w:type="spellEnd"/>
      <w:r w:rsidRPr="00AB389F">
        <w:rPr>
          <w:rFonts w:ascii="Times New Roman" w:hAnsi="Times New Roman"/>
          <w:i/>
          <w:sz w:val="28"/>
          <w:szCs w:val="28"/>
        </w:rPr>
        <w:t xml:space="preserve"> и др.;</w:t>
      </w:r>
    </w:p>
    <w:p w:rsidR="00AB389F" w:rsidRPr="00AB389F" w:rsidRDefault="00AB389F" w:rsidP="00AB389F">
      <w:pPr>
        <w:spacing w:after="0" w:line="240" w:lineRule="auto"/>
        <w:jc w:val="both"/>
        <w:rPr>
          <w:i/>
          <w:sz w:val="28"/>
          <w:szCs w:val="28"/>
        </w:rPr>
      </w:pPr>
      <w:r w:rsidRPr="00AB389F">
        <w:rPr>
          <w:i/>
          <w:sz w:val="28"/>
          <w:szCs w:val="28"/>
        </w:rPr>
        <w:t xml:space="preserve">       - </w:t>
      </w:r>
      <w:r w:rsidRPr="00AB389F">
        <w:rPr>
          <w:rFonts w:ascii="PT Sans" w:hAnsi="PT Sans"/>
          <w:i/>
          <w:sz w:val="28"/>
          <w:szCs w:val="28"/>
        </w:rPr>
        <w:t xml:space="preserve"> участие с родителями, воспитателями и детьми в социально-значимых событиях, происходящих в ДОУ, городе и области (чествование ветеранов, социальные акции и пр.). </w:t>
      </w:r>
    </w:p>
    <w:p w:rsidR="00766E3D" w:rsidRDefault="00CF31CC" w:rsidP="0082250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E249B3">
        <w:rPr>
          <w:rFonts w:ascii="Times New Roman" w:eastAsia="Times New Roman" w:hAnsi="Times New Roman" w:cs="Times New Roman"/>
          <w:b/>
          <w:sz w:val="28"/>
          <w:szCs w:val="28"/>
          <w:lang w:eastAsia="ru-RU"/>
        </w:rPr>
        <w:t>5.</w:t>
      </w:r>
      <w:r>
        <w:rPr>
          <w:rFonts w:ascii="Times New Roman" w:eastAsia="Times New Roman" w:hAnsi="Times New Roman" w:cs="Times New Roman"/>
          <w:sz w:val="28"/>
          <w:szCs w:val="28"/>
          <w:lang w:eastAsia="ru-RU"/>
        </w:rPr>
        <w:t xml:space="preserve"> П</w:t>
      </w:r>
      <w:r w:rsidR="00766E3D">
        <w:rPr>
          <w:rFonts w:ascii="Times New Roman" w:eastAsia="Times New Roman" w:hAnsi="Times New Roman" w:cs="Times New Roman"/>
          <w:sz w:val="28"/>
          <w:szCs w:val="28"/>
          <w:lang w:eastAsia="ru-RU"/>
        </w:rPr>
        <w:t>о каждому направлению, по каждой теме</w:t>
      </w:r>
      <w:r w:rsidR="00C377B5">
        <w:rPr>
          <w:rFonts w:ascii="Times New Roman" w:eastAsia="Times New Roman" w:hAnsi="Times New Roman" w:cs="Times New Roman"/>
          <w:sz w:val="28"/>
          <w:szCs w:val="28"/>
          <w:lang w:eastAsia="ru-RU"/>
        </w:rPr>
        <w:t>, либо ребёнком, либо ребёнком совместно со взрослым (воспитателем или родителем) обязательно создаются практические продукты: рисунки, поделки, фотогазеты и альбомы, коллективные работы, выставки и т.д. – ребёнок должен быть реальным участником событий и мероприятий, создателем чего-либо, тогда это действительно для него становится ценным и в</w:t>
      </w:r>
      <w:r w:rsidR="000C0AD0">
        <w:rPr>
          <w:rFonts w:ascii="Times New Roman" w:eastAsia="Times New Roman" w:hAnsi="Times New Roman" w:cs="Times New Roman"/>
          <w:sz w:val="28"/>
          <w:szCs w:val="28"/>
          <w:lang w:eastAsia="ru-RU"/>
        </w:rPr>
        <w:t>ажным, и особенно - если практическая деятельность велась</w:t>
      </w:r>
      <w:r w:rsidR="00C377B5">
        <w:rPr>
          <w:rFonts w:ascii="Times New Roman" w:eastAsia="Times New Roman" w:hAnsi="Times New Roman" w:cs="Times New Roman"/>
          <w:sz w:val="28"/>
          <w:szCs w:val="28"/>
          <w:lang w:eastAsia="ru-RU"/>
        </w:rPr>
        <w:t xml:space="preserve"> вместе с родителями</w:t>
      </w:r>
      <w:r>
        <w:rPr>
          <w:rFonts w:ascii="Times New Roman" w:eastAsia="Times New Roman" w:hAnsi="Times New Roman" w:cs="Times New Roman"/>
          <w:sz w:val="28"/>
          <w:szCs w:val="28"/>
          <w:lang w:eastAsia="ru-RU"/>
        </w:rPr>
        <w:t>.</w:t>
      </w:r>
    </w:p>
    <w:p w:rsidR="00614581" w:rsidRPr="00614581" w:rsidRDefault="000C0AD0" w:rsidP="0082250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9B3">
        <w:rPr>
          <w:rFonts w:ascii="Times New Roman" w:eastAsia="Times New Roman" w:hAnsi="Times New Roman" w:cs="Times New Roman"/>
          <w:b/>
          <w:sz w:val="28"/>
          <w:szCs w:val="28"/>
          <w:lang w:eastAsia="ru-RU"/>
        </w:rPr>
        <w:t>6.</w:t>
      </w:r>
      <w:r>
        <w:rPr>
          <w:rFonts w:ascii="Times New Roman" w:eastAsia="Times New Roman" w:hAnsi="Times New Roman" w:cs="Times New Roman"/>
          <w:sz w:val="28"/>
          <w:szCs w:val="28"/>
          <w:lang w:eastAsia="ru-RU"/>
        </w:rPr>
        <w:t xml:space="preserve"> В</w:t>
      </w:r>
      <w:r w:rsidR="00614581" w:rsidRPr="00614581">
        <w:rPr>
          <w:rFonts w:ascii="Times New Roman" w:eastAsia="Times New Roman" w:hAnsi="Times New Roman" w:cs="Times New Roman"/>
          <w:sz w:val="28"/>
          <w:szCs w:val="28"/>
          <w:lang w:eastAsia="ru-RU"/>
        </w:rPr>
        <w:t xml:space="preserve">о всём пространстве ДОУ </w:t>
      </w:r>
      <w:r>
        <w:rPr>
          <w:rFonts w:ascii="Times New Roman" w:eastAsia="Times New Roman" w:hAnsi="Times New Roman" w:cs="Times New Roman"/>
          <w:sz w:val="28"/>
          <w:szCs w:val="28"/>
          <w:lang w:eastAsia="ru-RU"/>
        </w:rPr>
        <w:t>создаётся, регулярно пополняется и обновляется</w:t>
      </w:r>
      <w:r w:rsidR="00614581">
        <w:rPr>
          <w:rFonts w:ascii="Times New Roman" w:eastAsia="Times New Roman" w:hAnsi="Times New Roman" w:cs="Times New Roman"/>
          <w:sz w:val="28"/>
          <w:szCs w:val="28"/>
          <w:lang w:eastAsia="ru-RU"/>
        </w:rPr>
        <w:t xml:space="preserve"> </w:t>
      </w:r>
      <w:proofErr w:type="gramStart"/>
      <w:r w:rsidR="00614581">
        <w:rPr>
          <w:rFonts w:ascii="Times New Roman" w:eastAsia="Times New Roman" w:hAnsi="Times New Roman" w:cs="Times New Roman"/>
          <w:sz w:val="28"/>
          <w:szCs w:val="28"/>
          <w:lang w:eastAsia="ru-RU"/>
        </w:rPr>
        <w:t>соответствующая  развивающая</w:t>
      </w:r>
      <w:proofErr w:type="gramEnd"/>
      <w:r w:rsidR="00614581">
        <w:rPr>
          <w:rFonts w:ascii="Times New Roman" w:eastAsia="Times New Roman" w:hAnsi="Times New Roman" w:cs="Times New Roman"/>
          <w:sz w:val="28"/>
          <w:szCs w:val="28"/>
          <w:lang w:eastAsia="ru-RU"/>
        </w:rPr>
        <w:t xml:space="preserve"> среда</w:t>
      </w:r>
      <w:r>
        <w:rPr>
          <w:rFonts w:ascii="Times New Roman" w:eastAsia="Times New Roman" w:hAnsi="Times New Roman" w:cs="Times New Roman"/>
          <w:sz w:val="28"/>
          <w:szCs w:val="28"/>
          <w:lang w:eastAsia="ru-RU"/>
        </w:rPr>
        <w:t>.</w:t>
      </w:r>
      <w:r w:rsidR="00614581">
        <w:rPr>
          <w:rFonts w:ascii="Times New Roman" w:eastAsia="Times New Roman" w:hAnsi="Times New Roman" w:cs="Times New Roman"/>
          <w:sz w:val="28"/>
          <w:szCs w:val="28"/>
          <w:lang w:eastAsia="ru-RU"/>
        </w:rPr>
        <w:t xml:space="preserve"> </w:t>
      </w:r>
    </w:p>
    <w:p w:rsidR="00AB389F" w:rsidRPr="000C0AD0" w:rsidRDefault="000C0AD0" w:rsidP="000C0AD0">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E249B3">
        <w:rPr>
          <w:rFonts w:ascii="Times New Roman" w:eastAsia="Times New Roman" w:hAnsi="Times New Roman" w:cs="Times New Roman"/>
          <w:b/>
          <w:sz w:val="28"/>
          <w:szCs w:val="28"/>
          <w:lang w:eastAsia="ru-RU"/>
        </w:rPr>
        <w:t>7.</w:t>
      </w:r>
      <w:r>
        <w:rPr>
          <w:rFonts w:ascii="Times New Roman" w:eastAsia="Times New Roman" w:hAnsi="Times New Roman" w:cs="Times New Roman"/>
          <w:sz w:val="28"/>
          <w:szCs w:val="28"/>
          <w:lang w:eastAsia="ru-RU"/>
        </w:rPr>
        <w:t xml:space="preserve"> К</w:t>
      </w:r>
      <w:r w:rsidR="00C377B5">
        <w:rPr>
          <w:rFonts w:ascii="Times New Roman" w:eastAsia="Times New Roman" w:hAnsi="Times New Roman" w:cs="Times New Roman"/>
          <w:sz w:val="28"/>
          <w:szCs w:val="28"/>
          <w:lang w:eastAsia="ru-RU"/>
        </w:rPr>
        <w:t xml:space="preserve">алендарный план Программы </w:t>
      </w:r>
      <w:r>
        <w:rPr>
          <w:rFonts w:ascii="Times New Roman" w:eastAsia="Times New Roman" w:hAnsi="Times New Roman" w:cs="Times New Roman"/>
          <w:sz w:val="28"/>
          <w:szCs w:val="28"/>
          <w:lang w:eastAsia="ru-RU"/>
        </w:rPr>
        <w:t xml:space="preserve">обязательно </w:t>
      </w:r>
      <w:r w:rsidR="00C377B5">
        <w:rPr>
          <w:rFonts w:ascii="Times New Roman" w:eastAsia="Times New Roman" w:hAnsi="Times New Roman" w:cs="Times New Roman"/>
          <w:sz w:val="28"/>
          <w:szCs w:val="28"/>
          <w:lang w:eastAsia="ru-RU"/>
        </w:rPr>
        <w:t>согласуется с календарём памятных дат России и датам</w:t>
      </w:r>
      <w:r w:rsidR="004C4D26">
        <w:rPr>
          <w:rFonts w:ascii="Times New Roman" w:eastAsia="Times New Roman" w:hAnsi="Times New Roman" w:cs="Times New Roman"/>
          <w:sz w:val="28"/>
          <w:szCs w:val="28"/>
          <w:lang w:eastAsia="ru-RU"/>
        </w:rPr>
        <w:t>и православных праздников и</w:t>
      </w:r>
      <w:r w:rsidR="00C377B5">
        <w:rPr>
          <w:rFonts w:ascii="Times New Roman" w:eastAsia="Times New Roman" w:hAnsi="Times New Roman" w:cs="Times New Roman"/>
          <w:sz w:val="28"/>
          <w:szCs w:val="28"/>
          <w:lang w:eastAsia="ru-RU"/>
        </w:rPr>
        <w:t xml:space="preserve"> помимо плановых занятий и мероприятий</w:t>
      </w:r>
      <w:r w:rsidR="004C4D26">
        <w:rPr>
          <w:rFonts w:ascii="Times New Roman" w:eastAsia="Times New Roman" w:hAnsi="Times New Roman" w:cs="Times New Roman"/>
          <w:sz w:val="28"/>
          <w:szCs w:val="28"/>
          <w:lang w:eastAsia="ru-RU"/>
        </w:rPr>
        <w:t xml:space="preserve">, </w:t>
      </w:r>
      <w:r w:rsidR="00AB389F">
        <w:rPr>
          <w:rFonts w:ascii="Times New Roman" w:eastAsia="Times New Roman" w:hAnsi="Times New Roman" w:cs="Times New Roman"/>
          <w:sz w:val="28"/>
          <w:szCs w:val="28"/>
          <w:lang w:eastAsia="ru-RU"/>
        </w:rPr>
        <w:t xml:space="preserve">ежегодно </w:t>
      </w:r>
      <w:r w:rsidR="004C4D26">
        <w:rPr>
          <w:rFonts w:ascii="Times New Roman" w:eastAsia="Times New Roman" w:hAnsi="Times New Roman" w:cs="Times New Roman"/>
          <w:sz w:val="28"/>
          <w:szCs w:val="28"/>
          <w:lang w:eastAsia="ru-RU"/>
        </w:rPr>
        <w:t>проводятся тематические дни или</w:t>
      </w:r>
      <w:r>
        <w:rPr>
          <w:rFonts w:ascii="Times New Roman" w:eastAsia="Times New Roman" w:hAnsi="Times New Roman" w:cs="Times New Roman"/>
          <w:sz w:val="28"/>
          <w:szCs w:val="28"/>
          <w:lang w:eastAsia="ru-RU"/>
        </w:rPr>
        <w:t xml:space="preserve"> недели, посвящённые этим датам</w:t>
      </w:r>
      <w:r w:rsidR="004C4D26">
        <w:rPr>
          <w:rFonts w:ascii="Times New Roman" w:eastAsia="Times New Roman" w:hAnsi="Times New Roman" w:cs="Times New Roman"/>
          <w:b/>
          <w:sz w:val="28"/>
          <w:szCs w:val="28"/>
          <w:lang w:eastAsia="ru-RU"/>
        </w:rPr>
        <w:t>:</w:t>
      </w:r>
    </w:p>
    <w:p w:rsidR="004C4D26" w:rsidRPr="004C4D26" w:rsidRDefault="004C4D26" w:rsidP="00AB389F">
      <w:pPr>
        <w:spacing w:after="0" w:line="240" w:lineRule="auto"/>
        <w:jc w:val="center"/>
        <w:rPr>
          <w:rFonts w:ascii="Times New Roman" w:hAnsi="Times New Roman"/>
          <w:b/>
          <w:sz w:val="28"/>
          <w:szCs w:val="28"/>
          <w:lang w:eastAsia="ja-JP"/>
        </w:rPr>
      </w:pPr>
      <w:r w:rsidRPr="005F5F1D">
        <w:rPr>
          <w:rFonts w:ascii="Times New Roman" w:hAnsi="Times New Roman"/>
          <w:b/>
          <w:sz w:val="28"/>
          <w:szCs w:val="28"/>
          <w:lang w:eastAsia="ja-JP"/>
        </w:rPr>
        <w:t>2020-2021 учебный год</w:t>
      </w:r>
    </w:p>
    <w:p w:rsidR="004C4D26" w:rsidRPr="004C4D26" w:rsidRDefault="004C4D26" w:rsidP="00AB389F">
      <w:pPr>
        <w:spacing w:after="0" w:line="240" w:lineRule="auto"/>
        <w:rPr>
          <w:rFonts w:ascii="Times New Roman" w:hAnsi="Times New Roman" w:cs="Times New Roman"/>
          <w:sz w:val="28"/>
          <w:szCs w:val="28"/>
          <w:lang w:eastAsia="ja-JP"/>
        </w:rPr>
      </w:pPr>
      <w:r w:rsidRPr="004C4D26">
        <w:rPr>
          <w:rFonts w:ascii="Times New Roman" w:hAnsi="Times New Roman" w:cs="Times New Roman"/>
          <w:b/>
          <w:sz w:val="28"/>
          <w:szCs w:val="28"/>
          <w:lang w:eastAsia="ja-JP"/>
        </w:rPr>
        <w:t>23 октября</w:t>
      </w:r>
      <w:r w:rsidRPr="004C4D26">
        <w:rPr>
          <w:rFonts w:ascii="Times New Roman" w:hAnsi="Times New Roman" w:cs="Times New Roman"/>
          <w:sz w:val="28"/>
          <w:szCs w:val="28"/>
          <w:lang w:eastAsia="ja-JP"/>
        </w:rPr>
        <w:t xml:space="preserve"> – День отца (отмечается в последнее воскресенья октября);</w:t>
      </w:r>
    </w:p>
    <w:p w:rsidR="004C4D26" w:rsidRPr="004C4D26" w:rsidRDefault="004C4D26" w:rsidP="00AB389F">
      <w:pPr>
        <w:spacing w:after="0" w:line="240" w:lineRule="auto"/>
        <w:rPr>
          <w:rFonts w:ascii="Times New Roman" w:eastAsia="MS PMincho" w:hAnsi="Times New Roman" w:cs="Times New Roman"/>
          <w:sz w:val="28"/>
          <w:szCs w:val="28"/>
          <w:lang w:eastAsia="ja-JP"/>
        </w:rPr>
      </w:pPr>
      <w:r w:rsidRPr="004C4D26">
        <w:rPr>
          <w:rFonts w:ascii="Times New Roman" w:eastAsia="MS PMincho" w:hAnsi="Times New Roman" w:cs="Times New Roman"/>
          <w:b/>
          <w:sz w:val="28"/>
          <w:szCs w:val="28"/>
          <w:lang w:eastAsia="ja-JP"/>
        </w:rPr>
        <w:t>4 ноября</w:t>
      </w:r>
      <w:r w:rsidRPr="004C4D26">
        <w:rPr>
          <w:rFonts w:ascii="Times New Roman" w:eastAsia="MS PMincho" w:hAnsi="Times New Roman" w:cs="Times New Roman"/>
          <w:sz w:val="28"/>
          <w:szCs w:val="28"/>
          <w:lang w:eastAsia="ja-JP"/>
        </w:rPr>
        <w:t xml:space="preserve"> - День народного единства</w:t>
      </w:r>
    </w:p>
    <w:p w:rsidR="004C4D26" w:rsidRPr="004C4D26" w:rsidRDefault="004C4D26" w:rsidP="00AB389F">
      <w:pPr>
        <w:spacing w:after="0" w:line="240" w:lineRule="auto"/>
        <w:rPr>
          <w:rFonts w:ascii="Times New Roman" w:eastAsia="MS PMincho" w:hAnsi="Times New Roman" w:cs="Times New Roman"/>
          <w:sz w:val="28"/>
          <w:szCs w:val="28"/>
          <w:lang w:eastAsia="ja-JP"/>
        </w:rPr>
      </w:pPr>
      <w:r w:rsidRPr="004C4D26">
        <w:rPr>
          <w:rFonts w:ascii="Times New Roman" w:eastAsia="MS PMincho" w:hAnsi="Times New Roman" w:cs="Times New Roman"/>
          <w:b/>
          <w:sz w:val="28"/>
          <w:szCs w:val="28"/>
          <w:lang w:eastAsia="ja-JP"/>
        </w:rPr>
        <w:t>24 ноября</w:t>
      </w:r>
      <w:r w:rsidRPr="004C4D26">
        <w:rPr>
          <w:rFonts w:ascii="Times New Roman" w:eastAsia="MS PMincho" w:hAnsi="Times New Roman" w:cs="Times New Roman"/>
          <w:sz w:val="28"/>
          <w:szCs w:val="28"/>
          <w:lang w:eastAsia="ja-JP"/>
        </w:rPr>
        <w:t xml:space="preserve"> – 290 лет со дня рождения А.В. Суворова; </w:t>
      </w:r>
    </w:p>
    <w:p w:rsidR="004C4D26" w:rsidRPr="004C4D26" w:rsidRDefault="004C4D26" w:rsidP="00AB389F">
      <w:pPr>
        <w:spacing w:after="0" w:line="240" w:lineRule="auto"/>
        <w:rPr>
          <w:rFonts w:ascii="Times New Roman" w:eastAsia="MS PMincho" w:hAnsi="Times New Roman" w:cs="Times New Roman"/>
          <w:sz w:val="28"/>
          <w:szCs w:val="28"/>
          <w:lang w:eastAsia="ja-JP"/>
        </w:rPr>
      </w:pPr>
      <w:r w:rsidRPr="004C4D26">
        <w:rPr>
          <w:rFonts w:ascii="Times New Roman" w:eastAsia="MS PMincho" w:hAnsi="Times New Roman" w:cs="Times New Roman"/>
          <w:b/>
          <w:sz w:val="28"/>
          <w:szCs w:val="28"/>
          <w:lang w:eastAsia="ja-JP"/>
        </w:rPr>
        <w:t>29 ноября</w:t>
      </w:r>
      <w:r w:rsidRPr="004C4D26">
        <w:rPr>
          <w:rFonts w:ascii="Times New Roman" w:eastAsia="MS PMincho" w:hAnsi="Times New Roman" w:cs="Times New Roman"/>
          <w:sz w:val="28"/>
          <w:szCs w:val="28"/>
          <w:lang w:eastAsia="ja-JP"/>
        </w:rPr>
        <w:t xml:space="preserve"> -  День Матери в России</w:t>
      </w:r>
    </w:p>
    <w:p w:rsidR="004C4D26" w:rsidRPr="004C4D26" w:rsidRDefault="004C4D26" w:rsidP="00AB389F">
      <w:pPr>
        <w:spacing w:after="0" w:line="240" w:lineRule="auto"/>
        <w:rPr>
          <w:rFonts w:ascii="Times New Roman" w:hAnsi="Times New Roman" w:cs="Times New Roman"/>
          <w:sz w:val="28"/>
          <w:szCs w:val="28"/>
        </w:rPr>
      </w:pPr>
      <w:r w:rsidRPr="004C4D26">
        <w:rPr>
          <w:rFonts w:ascii="Times New Roman" w:hAnsi="Times New Roman" w:cs="Times New Roman"/>
          <w:b/>
          <w:sz w:val="28"/>
          <w:szCs w:val="28"/>
        </w:rPr>
        <w:t>3 декабря</w:t>
      </w:r>
      <w:r w:rsidRPr="004C4D26">
        <w:rPr>
          <w:rFonts w:ascii="Times New Roman" w:hAnsi="Times New Roman" w:cs="Times New Roman"/>
          <w:sz w:val="28"/>
          <w:szCs w:val="28"/>
        </w:rPr>
        <w:t xml:space="preserve"> - День Неизвестного солдата;</w:t>
      </w:r>
    </w:p>
    <w:p w:rsidR="004C4D26" w:rsidRPr="004C4D26" w:rsidRDefault="004C4D26" w:rsidP="004C4D26">
      <w:pPr>
        <w:pBdr>
          <w:bottom w:val="single" w:sz="6" w:space="5" w:color="DBDBD9"/>
        </w:pBdr>
        <w:spacing w:after="0" w:line="240" w:lineRule="auto"/>
        <w:outlineLvl w:val="0"/>
        <w:rPr>
          <w:rFonts w:ascii="Times New Roman" w:eastAsia="Times New Roman" w:hAnsi="Times New Roman" w:cs="Times New Roman"/>
          <w:bCs/>
          <w:kern w:val="36"/>
          <w:sz w:val="28"/>
          <w:szCs w:val="28"/>
          <w:lang w:eastAsia="ru-RU"/>
        </w:rPr>
      </w:pPr>
      <w:r w:rsidRPr="004C4D26">
        <w:rPr>
          <w:rFonts w:ascii="Times New Roman" w:eastAsia="Times New Roman" w:hAnsi="Times New Roman" w:cs="Times New Roman"/>
          <w:b/>
          <w:bCs/>
          <w:kern w:val="36"/>
          <w:sz w:val="28"/>
          <w:szCs w:val="28"/>
          <w:lang w:eastAsia="ru-RU"/>
        </w:rPr>
        <w:t>6 декабря</w:t>
      </w:r>
      <w:r w:rsidRPr="004C4D26">
        <w:rPr>
          <w:rFonts w:ascii="Times New Roman" w:eastAsia="Times New Roman" w:hAnsi="Times New Roman" w:cs="Times New Roman"/>
          <w:bCs/>
          <w:kern w:val="36"/>
          <w:sz w:val="28"/>
          <w:szCs w:val="28"/>
          <w:lang w:eastAsia="ru-RU"/>
        </w:rPr>
        <w:t xml:space="preserve"> ― день памяти святого благоверного князя Александра Невского</w:t>
      </w:r>
    </w:p>
    <w:p w:rsidR="004C4D26" w:rsidRPr="004C4D26" w:rsidRDefault="004C4D26" w:rsidP="004C4D26">
      <w:pPr>
        <w:pBdr>
          <w:bottom w:val="single" w:sz="6" w:space="5" w:color="DBDBD9"/>
        </w:pBdr>
        <w:spacing w:after="0" w:line="240" w:lineRule="auto"/>
        <w:outlineLvl w:val="0"/>
        <w:rPr>
          <w:rFonts w:ascii="Times New Roman" w:eastAsia="Times New Roman" w:hAnsi="Times New Roman" w:cs="Times New Roman"/>
          <w:bCs/>
          <w:kern w:val="36"/>
          <w:sz w:val="28"/>
          <w:szCs w:val="28"/>
          <w:lang w:eastAsia="ru-RU"/>
        </w:rPr>
      </w:pPr>
      <w:r w:rsidRPr="004C4D26">
        <w:rPr>
          <w:rFonts w:ascii="Times New Roman" w:hAnsi="Times New Roman" w:cs="Times New Roman"/>
          <w:b/>
          <w:sz w:val="28"/>
          <w:szCs w:val="28"/>
        </w:rPr>
        <w:t>9 декабря</w:t>
      </w:r>
      <w:r w:rsidRPr="004C4D26">
        <w:rPr>
          <w:rFonts w:ascii="Times New Roman" w:hAnsi="Times New Roman" w:cs="Times New Roman"/>
          <w:sz w:val="28"/>
          <w:szCs w:val="28"/>
        </w:rPr>
        <w:t xml:space="preserve"> - День Героев Отечества;          </w:t>
      </w:r>
    </w:p>
    <w:p w:rsidR="004C4D26" w:rsidRPr="004C4D26" w:rsidRDefault="00B46128" w:rsidP="004C4D26">
      <w:pPr>
        <w:spacing w:after="0" w:line="240" w:lineRule="auto"/>
        <w:rPr>
          <w:rFonts w:ascii="Times New Roman" w:hAnsi="Times New Roman" w:cs="Times New Roman"/>
          <w:sz w:val="28"/>
          <w:szCs w:val="28"/>
          <w:lang w:eastAsia="ja-JP"/>
        </w:rPr>
      </w:pPr>
      <w:hyperlink r:id="rId5" w:history="1">
        <w:r w:rsidR="004C4D26" w:rsidRPr="004C4D26">
          <w:rPr>
            <w:rFonts w:ascii="Times New Roman" w:hAnsi="Times New Roman" w:cs="Times New Roman"/>
            <w:b/>
            <w:sz w:val="28"/>
            <w:szCs w:val="28"/>
            <w:lang w:eastAsia="ja-JP"/>
          </w:rPr>
          <w:t>12 декабря</w:t>
        </w:r>
      </w:hyperlink>
      <w:r w:rsidR="004C4D26" w:rsidRPr="004C4D26">
        <w:rPr>
          <w:rFonts w:ascii="Times New Roman" w:hAnsi="Times New Roman" w:cs="Times New Roman"/>
          <w:sz w:val="28"/>
          <w:szCs w:val="28"/>
          <w:lang w:eastAsia="ja-JP"/>
        </w:rPr>
        <w:t xml:space="preserve"> – </w:t>
      </w:r>
      <w:hyperlink r:id="rId6" w:history="1">
        <w:r w:rsidR="004C4D26" w:rsidRPr="004C4D26">
          <w:rPr>
            <w:rFonts w:ascii="Times New Roman" w:hAnsi="Times New Roman" w:cs="Times New Roman"/>
            <w:sz w:val="28"/>
            <w:szCs w:val="28"/>
            <w:lang w:eastAsia="ja-JP"/>
          </w:rPr>
          <w:t>День Конституции Российской Федерации</w:t>
        </w:r>
      </w:hyperlink>
      <w:r w:rsidR="004C4D26" w:rsidRPr="004C4D26">
        <w:rPr>
          <w:rFonts w:ascii="Times New Roman" w:hAnsi="Times New Roman" w:cs="Times New Roman"/>
          <w:sz w:val="28"/>
          <w:szCs w:val="28"/>
          <w:lang w:eastAsia="ja-JP"/>
        </w:rPr>
        <w:t xml:space="preserve">     </w:t>
      </w:r>
    </w:p>
    <w:p w:rsidR="004C4D26" w:rsidRPr="004C4D26" w:rsidRDefault="004C4D26" w:rsidP="004C4D26">
      <w:pPr>
        <w:spacing w:after="0" w:line="240" w:lineRule="auto"/>
        <w:rPr>
          <w:rFonts w:ascii="Times New Roman" w:hAnsi="Times New Roman" w:cs="Times New Roman"/>
          <w:sz w:val="28"/>
          <w:szCs w:val="28"/>
          <w:lang w:eastAsia="ja-JP"/>
        </w:rPr>
      </w:pPr>
      <w:r w:rsidRPr="00AB389F">
        <w:rPr>
          <w:rFonts w:ascii="Times New Roman" w:hAnsi="Times New Roman" w:cs="Times New Roman"/>
          <w:b/>
          <w:sz w:val="28"/>
          <w:szCs w:val="28"/>
          <w:lang w:eastAsia="ja-JP"/>
        </w:rPr>
        <w:t>7 января</w:t>
      </w:r>
      <w:r w:rsidR="002E1D6F">
        <w:rPr>
          <w:rFonts w:ascii="Times New Roman" w:hAnsi="Times New Roman" w:cs="Times New Roman"/>
          <w:sz w:val="28"/>
          <w:szCs w:val="28"/>
          <w:lang w:eastAsia="ja-JP"/>
        </w:rPr>
        <w:t xml:space="preserve"> –  Рождество Христово</w:t>
      </w:r>
      <w:r w:rsidRPr="004C4D26">
        <w:rPr>
          <w:rFonts w:ascii="Times New Roman" w:hAnsi="Times New Roman" w:cs="Times New Roman"/>
          <w:sz w:val="28"/>
          <w:szCs w:val="28"/>
          <w:lang w:eastAsia="ja-JP"/>
        </w:rPr>
        <w:t xml:space="preserve">       </w:t>
      </w:r>
    </w:p>
    <w:p w:rsidR="004C4D26" w:rsidRPr="00AB389F" w:rsidRDefault="004C4D26" w:rsidP="004C4D26">
      <w:pPr>
        <w:spacing w:after="0" w:line="240" w:lineRule="auto"/>
        <w:rPr>
          <w:rFonts w:ascii="Times New Roman" w:hAnsi="Times New Roman" w:cs="Times New Roman"/>
          <w:sz w:val="28"/>
          <w:szCs w:val="28"/>
        </w:rPr>
      </w:pPr>
      <w:r w:rsidRPr="00AB389F">
        <w:rPr>
          <w:rFonts w:ascii="Times New Roman" w:hAnsi="Times New Roman" w:cs="Times New Roman"/>
          <w:b/>
          <w:sz w:val="28"/>
          <w:szCs w:val="28"/>
        </w:rPr>
        <w:t>Тематическая неделя</w:t>
      </w:r>
      <w:r w:rsidRPr="004C4D26">
        <w:rPr>
          <w:rFonts w:ascii="Times New Roman" w:hAnsi="Times New Roman" w:cs="Times New Roman"/>
          <w:sz w:val="28"/>
          <w:szCs w:val="28"/>
        </w:rPr>
        <w:t xml:space="preserve"> «Традиции русских православных праздников» (Рождество, Святки, Крещение)</w:t>
      </w:r>
    </w:p>
    <w:p w:rsidR="004C4D26" w:rsidRPr="004C4D26" w:rsidRDefault="004C4D26" w:rsidP="004C4D26">
      <w:pPr>
        <w:spacing w:after="0" w:line="240" w:lineRule="auto"/>
        <w:rPr>
          <w:rFonts w:ascii="Times New Roman" w:hAnsi="Times New Roman" w:cs="Times New Roman"/>
          <w:sz w:val="28"/>
          <w:szCs w:val="28"/>
          <w:lang w:eastAsia="ja-JP"/>
        </w:rPr>
      </w:pPr>
      <w:r w:rsidRPr="00AB389F">
        <w:rPr>
          <w:rFonts w:ascii="Times New Roman" w:hAnsi="Times New Roman" w:cs="Times New Roman"/>
          <w:b/>
          <w:sz w:val="28"/>
          <w:szCs w:val="28"/>
          <w:lang w:eastAsia="ja-JP"/>
        </w:rPr>
        <w:lastRenderedPageBreak/>
        <w:t>10 февраля</w:t>
      </w:r>
      <w:r w:rsidRPr="004C4D26">
        <w:rPr>
          <w:rFonts w:ascii="Times New Roman" w:hAnsi="Times New Roman" w:cs="Times New Roman"/>
          <w:sz w:val="28"/>
          <w:szCs w:val="28"/>
          <w:lang w:eastAsia="ja-JP"/>
        </w:rPr>
        <w:t xml:space="preserve"> – День памяти великого русского поэта Александра Сергеевича Пушкина (1799-1837)</w:t>
      </w:r>
    </w:p>
    <w:p w:rsidR="004C4D26" w:rsidRPr="004C4D26" w:rsidRDefault="004C4D26" w:rsidP="004C4D26">
      <w:pPr>
        <w:spacing w:after="0" w:line="240" w:lineRule="auto"/>
        <w:rPr>
          <w:rFonts w:ascii="Times New Roman" w:hAnsi="Times New Roman" w:cs="Times New Roman"/>
          <w:sz w:val="28"/>
          <w:szCs w:val="28"/>
          <w:lang w:eastAsia="ja-JP"/>
        </w:rPr>
      </w:pPr>
      <w:r w:rsidRPr="00AB389F">
        <w:rPr>
          <w:rFonts w:ascii="Times New Roman" w:eastAsia="MS PMincho" w:hAnsi="Times New Roman" w:cs="Times New Roman"/>
          <w:b/>
          <w:sz w:val="28"/>
          <w:szCs w:val="28"/>
          <w:lang w:eastAsia="ja-JP"/>
        </w:rPr>
        <w:t>с 8 по 14 марта</w:t>
      </w:r>
      <w:r w:rsidRPr="004C4D26">
        <w:rPr>
          <w:rFonts w:ascii="Times New Roman" w:eastAsia="MS PMincho" w:hAnsi="Times New Roman" w:cs="Times New Roman"/>
          <w:sz w:val="28"/>
          <w:szCs w:val="28"/>
          <w:lang w:eastAsia="ja-JP"/>
        </w:rPr>
        <w:t xml:space="preserve"> - Масленица   </w:t>
      </w:r>
    </w:p>
    <w:p w:rsidR="004C4D26" w:rsidRPr="004C4D26" w:rsidRDefault="004C4D26" w:rsidP="004C4D26">
      <w:pPr>
        <w:spacing w:after="0" w:line="240" w:lineRule="auto"/>
        <w:rPr>
          <w:rFonts w:ascii="Times New Roman" w:eastAsia="MS PMincho" w:hAnsi="Times New Roman" w:cs="Times New Roman"/>
          <w:sz w:val="28"/>
          <w:szCs w:val="28"/>
          <w:lang w:eastAsia="ja-JP"/>
        </w:rPr>
      </w:pPr>
      <w:r w:rsidRPr="00AB389F">
        <w:rPr>
          <w:rFonts w:ascii="Times New Roman" w:eastAsia="MS PMincho" w:hAnsi="Times New Roman" w:cs="Times New Roman"/>
          <w:b/>
          <w:sz w:val="28"/>
          <w:szCs w:val="28"/>
          <w:lang w:eastAsia="ja-JP"/>
        </w:rPr>
        <w:t>8 Марта</w:t>
      </w:r>
      <w:r w:rsidRPr="004C4D26">
        <w:rPr>
          <w:rFonts w:ascii="Times New Roman" w:eastAsia="MS PMincho" w:hAnsi="Times New Roman" w:cs="Times New Roman"/>
          <w:sz w:val="28"/>
          <w:szCs w:val="28"/>
          <w:lang w:eastAsia="ja-JP"/>
        </w:rPr>
        <w:t xml:space="preserve"> – Международный женский день</w:t>
      </w:r>
    </w:p>
    <w:p w:rsidR="004C4D26" w:rsidRPr="004C4D26" w:rsidRDefault="004C4D26" w:rsidP="004C4D26">
      <w:pPr>
        <w:spacing w:after="0" w:line="240" w:lineRule="auto"/>
        <w:rPr>
          <w:rFonts w:ascii="Times New Roman" w:eastAsia="MS PMincho" w:hAnsi="Times New Roman" w:cs="Times New Roman"/>
          <w:sz w:val="28"/>
          <w:szCs w:val="28"/>
          <w:lang w:eastAsia="ja-JP"/>
        </w:rPr>
      </w:pPr>
      <w:r w:rsidRPr="00AB389F">
        <w:rPr>
          <w:rFonts w:ascii="Times New Roman" w:eastAsia="MS PMincho" w:hAnsi="Times New Roman" w:cs="Times New Roman"/>
          <w:b/>
          <w:sz w:val="28"/>
          <w:szCs w:val="28"/>
          <w:lang w:eastAsia="ja-JP"/>
        </w:rPr>
        <w:t>12 апреля</w:t>
      </w:r>
      <w:r w:rsidRPr="004C4D26">
        <w:rPr>
          <w:rFonts w:ascii="Times New Roman" w:eastAsia="MS PMincho" w:hAnsi="Times New Roman" w:cs="Times New Roman"/>
          <w:sz w:val="28"/>
          <w:szCs w:val="28"/>
          <w:lang w:eastAsia="ja-JP"/>
        </w:rPr>
        <w:t xml:space="preserve"> – День космонавтики;</w:t>
      </w:r>
      <w:r w:rsidR="00AB389F">
        <w:rPr>
          <w:rFonts w:ascii="Times New Roman" w:eastAsia="MS PMincho" w:hAnsi="Times New Roman" w:cs="Times New Roman"/>
          <w:sz w:val="28"/>
          <w:szCs w:val="28"/>
          <w:lang w:eastAsia="ja-JP"/>
        </w:rPr>
        <w:t xml:space="preserve"> </w:t>
      </w:r>
      <w:r w:rsidRPr="004C4D26">
        <w:rPr>
          <w:rFonts w:ascii="Times New Roman" w:eastAsia="MS PMincho" w:hAnsi="Times New Roman" w:cs="Times New Roman"/>
          <w:sz w:val="28"/>
          <w:szCs w:val="28"/>
          <w:lang w:eastAsia="ja-JP"/>
        </w:rPr>
        <w:t>60 –</w:t>
      </w:r>
      <w:proofErr w:type="spellStart"/>
      <w:r w:rsidRPr="004C4D26">
        <w:rPr>
          <w:rFonts w:ascii="Times New Roman" w:eastAsia="MS PMincho" w:hAnsi="Times New Roman" w:cs="Times New Roman"/>
          <w:sz w:val="28"/>
          <w:szCs w:val="28"/>
          <w:lang w:eastAsia="ja-JP"/>
        </w:rPr>
        <w:t>летие</w:t>
      </w:r>
      <w:proofErr w:type="spellEnd"/>
      <w:r w:rsidRPr="004C4D26">
        <w:rPr>
          <w:rFonts w:ascii="Times New Roman" w:eastAsia="MS PMincho" w:hAnsi="Times New Roman" w:cs="Times New Roman"/>
          <w:sz w:val="28"/>
          <w:szCs w:val="28"/>
          <w:lang w:eastAsia="ja-JP"/>
        </w:rPr>
        <w:t xml:space="preserve"> полета в космос Ю.А. Гагарина</w:t>
      </w:r>
    </w:p>
    <w:p w:rsidR="004C4D26" w:rsidRPr="004C4D26" w:rsidRDefault="004C4D26" w:rsidP="004C4D26">
      <w:pPr>
        <w:spacing w:after="0" w:line="240" w:lineRule="auto"/>
        <w:rPr>
          <w:rFonts w:ascii="Times New Roman" w:hAnsi="Times New Roman" w:cs="Times New Roman"/>
          <w:sz w:val="28"/>
          <w:szCs w:val="28"/>
          <w:lang w:eastAsia="ja-JP"/>
        </w:rPr>
      </w:pPr>
      <w:r w:rsidRPr="00AB389F">
        <w:rPr>
          <w:rFonts w:ascii="Times New Roman" w:eastAsia="MS PMincho" w:hAnsi="Times New Roman" w:cs="Times New Roman"/>
          <w:b/>
          <w:sz w:val="28"/>
          <w:szCs w:val="28"/>
          <w:lang w:eastAsia="ja-JP"/>
        </w:rPr>
        <w:t>2 мая</w:t>
      </w:r>
      <w:r w:rsidRPr="004C4D26">
        <w:rPr>
          <w:rFonts w:ascii="Times New Roman" w:eastAsia="MS PMincho" w:hAnsi="Times New Roman" w:cs="Times New Roman"/>
          <w:sz w:val="28"/>
          <w:szCs w:val="28"/>
          <w:lang w:eastAsia="ja-JP"/>
        </w:rPr>
        <w:t xml:space="preserve"> - Пасха</w:t>
      </w:r>
    </w:p>
    <w:p w:rsidR="004C4D26" w:rsidRPr="004C4D26" w:rsidRDefault="00B46128" w:rsidP="004C4D26">
      <w:pPr>
        <w:spacing w:after="0" w:line="240" w:lineRule="auto"/>
        <w:rPr>
          <w:rFonts w:ascii="Times New Roman" w:hAnsi="Times New Roman" w:cs="Times New Roman"/>
          <w:sz w:val="28"/>
          <w:szCs w:val="28"/>
          <w:lang w:eastAsia="ja-JP"/>
        </w:rPr>
      </w:pPr>
      <w:hyperlink r:id="rId7" w:history="1">
        <w:r w:rsidR="004C4D26" w:rsidRPr="00AB389F">
          <w:rPr>
            <w:rFonts w:ascii="Times New Roman" w:hAnsi="Times New Roman" w:cs="Times New Roman"/>
            <w:b/>
            <w:sz w:val="28"/>
            <w:szCs w:val="28"/>
            <w:lang w:eastAsia="ja-JP"/>
          </w:rPr>
          <w:t>9 мая</w:t>
        </w:r>
      </w:hyperlink>
      <w:r w:rsidR="004C4D26" w:rsidRPr="004C4D26">
        <w:rPr>
          <w:rFonts w:ascii="Times New Roman" w:hAnsi="Times New Roman" w:cs="Times New Roman"/>
          <w:sz w:val="28"/>
          <w:szCs w:val="28"/>
          <w:lang w:eastAsia="ja-JP"/>
        </w:rPr>
        <w:t xml:space="preserve"> – </w:t>
      </w:r>
      <w:hyperlink r:id="rId8" w:history="1">
        <w:r w:rsidR="004C4D26" w:rsidRPr="004C4D26">
          <w:rPr>
            <w:rFonts w:ascii="Times New Roman" w:hAnsi="Times New Roman" w:cs="Times New Roman"/>
            <w:sz w:val="28"/>
            <w:szCs w:val="28"/>
            <w:lang w:eastAsia="ja-JP"/>
          </w:rPr>
          <w:t>День Победы советского народа в Великой Отечественной войне 1941—1945 гг</w:t>
        </w:r>
      </w:hyperlink>
      <w:r w:rsidR="00AB389F">
        <w:rPr>
          <w:rFonts w:ascii="Times New Roman" w:hAnsi="Times New Roman" w:cs="Times New Roman"/>
          <w:sz w:val="28"/>
          <w:szCs w:val="28"/>
          <w:lang w:eastAsia="ja-JP"/>
        </w:rPr>
        <w:t>.</w:t>
      </w:r>
    </w:p>
    <w:p w:rsidR="004C4D26" w:rsidRPr="004C4D26" w:rsidRDefault="00B46128" w:rsidP="004C4D26">
      <w:pPr>
        <w:spacing w:after="0" w:line="240" w:lineRule="auto"/>
        <w:rPr>
          <w:rFonts w:ascii="Times New Roman" w:hAnsi="Times New Roman" w:cs="Times New Roman"/>
          <w:sz w:val="28"/>
          <w:szCs w:val="28"/>
          <w:lang w:eastAsia="ja-JP"/>
        </w:rPr>
      </w:pPr>
      <w:hyperlink r:id="rId9" w:history="1">
        <w:r w:rsidR="004C4D26" w:rsidRPr="00AB389F">
          <w:rPr>
            <w:rFonts w:ascii="Times New Roman" w:hAnsi="Times New Roman" w:cs="Times New Roman"/>
            <w:b/>
            <w:sz w:val="28"/>
            <w:szCs w:val="28"/>
            <w:lang w:eastAsia="ja-JP"/>
          </w:rPr>
          <w:t>24 мая</w:t>
        </w:r>
      </w:hyperlink>
      <w:r w:rsidR="004C4D26" w:rsidRPr="004C4D26">
        <w:rPr>
          <w:rFonts w:ascii="Times New Roman" w:hAnsi="Times New Roman" w:cs="Times New Roman"/>
          <w:sz w:val="28"/>
          <w:szCs w:val="28"/>
          <w:lang w:eastAsia="ja-JP"/>
        </w:rPr>
        <w:t xml:space="preserve"> – </w:t>
      </w:r>
      <w:hyperlink r:id="rId10" w:history="1">
        <w:r w:rsidR="004C4D26" w:rsidRPr="004C4D26">
          <w:rPr>
            <w:rFonts w:ascii="Times New Roman" w:hAnsi="Times New Roman" w:cs="Times New Roman"/>
            <w:sz w:val="28"/>
            <w:szCs w:val="28"/>
            <w:lang w:eastAsia="ja-JP"/>
          </w:rPr>
          <w:t>День славянской письменности и культуры</w:t>
        </w:r>
      </w:hyperlink>
    </w:p>
    <w:p w:rsidR="004C4D26" w:rsidRPr="00AB389F" w:rsidRDefault="004C4D26" w:rsidP="004C4D26">
      <w:pPr>
        <w:spacing w:after="0" w:line="240" w:lineRule="auto"/>
        <w:rPr>
          <w:rFonts w:ascii="Times New Roman" w:hAnsi="Times New Roman" w:cs="Times New Roman"/>
          <w:sz w:val="28"/>
          <w:szCs w:val="28"/>
          <w:lang w:eastAsia="ja-JP"/>
        </w:rPr>
      </w:pPr>
      <w:r w:rsidRPr="004C4D26">
        <w:rPr>
          <w:rStyle w:val="a7"/>
          <w:rFonts w:ascii="Times New Roman" w:hAnsi="Times New Roman" w:cs="Times New Roman"/>
          <w:color w:val="000000"/>
          <w:sz w:val="28"/>
          <w:szCs w:val="28"/>
        </w:rPr>
        <w:t xml:space="preserve">8 июля – </w:t>
      </w:r>
      <w:r w:rsidRPr="00AB389F">
        <w:rPr>
          <w:rStyle w:val="a7"/>
          <w:rFonts w:ascii="Times New Roman" w:hAnsi="Times New Roman" w:cs="Times New Roman"/>
          <w:b w:val="0"/>
          <w:color w:val="000000"/>
          <w:sz w:val="28"/>
          <w:szCs w:val="28"/>
        </w:rPr>
        <w:t xml:space="preserve">День семьи, любви и верности. День Петра и </w:t>
      </w:r>
      <w:proofErr w:type="spellStart"/>
      <w:r w:rsidRPr="00AB389F">
        <w:rPr>
          <w:rStyle w:val="a7"/>
          <w:rFonts w:ascii="Times New Roman" w:hAnsi="Times New Roman" w:cs="Times New Roman"/>
          <w:b w:val="0"/>
          <w:color w:val="000000"/>
          <w:sz w:val="28"/>
          <w:szCs w:val="28"/>
        </w:rPr>
        <w:t>Февронии</w:t>
      </w:r>
      <w:proofErr w:type="spellEnd"/>
      <w:r w:rsidRPr="00AB389F">
        <w:rPr>
          <w:rStyle w:val="a7"/>
          <w:rFonts w:ascii="Times New Roman" w:hAnsi="Times New Roman" w:cs="Times New Roman"/>
          <w:b w:val="0"/>
          <w:color w:val="000000"/>
          <w:sz w:val="28"/>
          <w:szCs w:val="28"/>
        </w:rPr>
        <w:t>.</w:t>
      </w:r>
    </w:p>
    <w:p w:rsidR="00D038D4" w:rsidRDefault="00D038D4" w:rsidP="00FC1C40">
      <w:pPr>
        <w:spacing w:after="0" w:line="240" w:lineRule="auto"/>
        <w:jc w:val="both"/>
        <w:rPr>
          <w:rFonts w:ascii="Times New Roman" w:hAnsi="Times New Roman"/>
          <w:b/>
          <w:i/>
          <w:sz w:val="28"/>
          <w:szCs w:val="28"/>
        </w:rPr>
      </w:pPr>
    </w:p>
    <w:p w:rsidR="00F85E89" w:rsidRDefault="00F85E89" w:rsidP="00FC1C40">
      <w:pPr>
        <w:spacing w:after="0" w:line="240" w:lineRule="auto"/>
        <w:jc w:val="both"/>
        <w:rPr>
          <w:rFonts w:ascii="Times New Roman" w:hAnsi="Times New Roman"/>
          <w:b/>
          <w:i/>
          <w:sz w:val="28"/>
          <w:szCs w:val="28"/>
        </w:rPr>
      </w:pPr>
      <w:r>
        <w:rPr>
          <w:rFonts w:ascii="Times New Roman" w:hAnsi="Times New Roman"/>
          <w:b/>
          <w:i/>
          <w:sz w:val="28"/>
          <w:szCs w:val="28"/>
        </w:rPr>
        <w:t xml:space="preserve">8. </w:t>
      </w:r>
      <w:r>
        <w:rPr>
          <w:rFonts w:ascii="Times New Roman" w:hAnsi="Times New Roman"/>
          <w:sz w:val="28"/>
          <w:szCs w:val="28"/>
        </w:rPr>
        <w:t>При реализации Программы используются разнообразные формы и методы</w:t>
      </w:r>
      <w:r w:rsidR="00D9610E">
        <w:rPr>
          <w:rFonts w:ascii="Times New Roman" w:hAnsi="Times New Roman"/>
          <w:sz w:val="28"/>
          <w:szCs w:val="28"/>
        </w:rPr>
        <w:t xml:space="preserve">, интересные и доступные для детей определённого возраста </w:t>
      </w:r>
      <w:r w:rsidR="00D9610E" w:rsidRPr="00D9610E">
        <w:rPr>
          <w:rFonts w:ascii="Times New Roman" w:hAnsi="Times New Roman"/>
          <w:b/>
          <w:i/>
          <w:sz w:val="28"/>
          <w:szCs w:val="28"/>
        </w:rPr>
        <w:t>(Приложение 2)</w:t>
      </w:r>
    </w:p>
    <w:p w:rsidR="00B46128" w:rsidRPr="00B46128" w:rsidRDefault="00B46128" w:rsidP="00B46128">
      <w:pPr>
        <w:spacing w:after="0" w:line="240" w:lineRule="auto"/>
        <w:jc w:val="both"/>
        <w:rPr>
          <w:rFonts w:ascii="Times New Roman" w:hAnsi="Times New Roman"/>
          <w:sz w:val="28"/>
          <w:szCs w:val="28"/>
        </w:rPr>
      </w:pPr>
      <w:r>
        <w:rPr>
          <w:rFonts w:ascii="Times New Roman" w:hAnsi="Times New Roman"/>
          <w:b/>
          <w:i/>
          <w:sz w:val="28"/>
          <w:szCs w:val="28"/>
        </w:rPr>
        <w:t xml:space="preserve">9. </w:t>
      </w:r>
      <w:r>
        <w:rPr>
          <w:rFonts w:ascii="Times New Roman" w:hAnsi="Times New Roman"/>
          <w:sz w:val="28"/>
          <w:szCs w:val="28"/>
        </w:rPr>
        <w:t xml:space="preserve">В Программу заложены элементы </w:t>
      </w:r>
      <w:r w:rsidRPr="00B46128">
        <w:rPr>
          <w:rFonts w:ascii="Times New Roman" w:hAnsi="Times New Roman"/>
          <w:bCs/>
          <w:sz w:val="28"/>
          <w:szCs w:val="28"/>
        </w:rPr>
        <w:t>программы по духовно-нравственному воспитанию «Социокультурные истоки» (авторский коллектив под руководством профессора И.А. Кузьмина и профессора А.В. Камкина)</w:t>
      </w:r>
      <w:r>
        <w:rPr>
          <w:rFonts w:ascii="Times New Roman" w:hAnsi="Times New Roman"/>
          <w:bCs/>
          <w:sz w:val="28"/>
          <w:szCs w:val="28"/>
        </w:rPr>
        <w:t xml:space="preserve"> с соответствующим методическим обеспечением (издательский дом «Истоки»).</w:t>
      </w:r>
    </w:p>
    <w:p w:rsidR="000C0AD0" w:rsidRDefault="000C0AD0" w:rsidP="00FC1C40">
      <w:pPr>
        <w:spacing w:after="0" w:line="240" w:lineRule="auto"/>
        <w:jc w:val="both"/>
        <w:rPr>
          <w:rFonts w:ascii="Times New Roman" w:hAnsi="Times New Roman"/>
          <w:b/>
          <w:i/>
          <w:sz w:val="28"/>
          <w:szCs w:val="28"/>
        </w:rPr>
      </w:pPr>
    </w:p>
    <w:p w:rsidR="000C0AD0" w:rsidRPr="007632DB" w:rsidRDefault="007632DB" w:rsidP="00FC1C40">
      <w:pPr>
        <w:spacing w:after="0" w:line="240" w:lineRule="auto"/>
        <w:jc w:val="both"/>
        <w:rPr>
          <w:rFonts w:ascii="Times New Roman" w:hAnsi="Times New Roman"/>
          <w:b/>
          <w:i/>
          <w:sz w:val="28"/>
          <w:szCs w:val="28"/>
        </w:rPr>
      </w:pPr>
      <w:r w:rsidRPr="007632DB">
        <w:rPr>
          <w:rFonts w:ascii="Times New Roman" w:hAnsi="Times New Roman"/>
          <w:b/>
          <w:i/>
          <w:sz w:val="28"/>
          <w:szCs w:val="28"/>
        </w:rPr>
        <w:t>Заключение</w:t>
      </w:r>
    </w:p>
    <w:p w:rsidR="007632DB" w:rsidRPr="007632DB" w:rsidRDefault="007632DB" w:rsidP="007632DB">
      <w:pPr>
        <w:spacing w:after="0" w:line="240" w:lineRule="auto"/>
        <w:jc w:val="both"/>
        <w:rPr>
          <w:rFonts w:ascii="Times New Roman" w:hAnsi="Times New Roman"/>
          <w:sz w:val="28"/>
          <w:szCs w:val="28"/>
        </w:rPr>
      </w:pPr>
      <w:r>
        <w:rPr>
          <w:rFonts w:ascii="Times New Roman" w:hAnsi="Times New Roman"/>
          <w:bCs/>
          <w:iCs/>
          <w:sz w:val="28"/>
          <w:szCs w:val="28"/>
        </w:rPr>
        <w:t xml:space="preserve">        </w:t>
      </w:r>
      <w:r w:rsidRPr="007632DB">
        <w:rPr>
          <w:rFonts w:ascii="Times New Roman" w:hAnsi="Times New Roman"/>
          <w:bCs/>
          <w:iCs/>
          <w:sz w:val="28"/>
          <w:szCs w:val="28"/>
        </w:rPr>
        <w:t>В настоящее время крайне важно наличие целостной системы духовно-нравственного воспитания в дошкольном образовании, с обязательной преемственностью на школьном этапе обучения.</w:t>
      </w:r>
    </w:p>
    <w:p w:rsidR="007632DB" w:rsidRPr="007632DB" w:rsidRDefault="007632DB" w:rsidP="007632DB">
      <w:pPr>
        <w:spacing w:after="0" w:line="240" w:lineRule="auto"/>
        <w:jc w:val="both"/>
        <w:rPr>
          <w:rFonts w:ascii="Times New Roman" w:hAnsi="Times New Roman"/>
          <w:sz w:val="28"/>
          <w:szCs w:val="28"/>
        </w:rPr>
      </w:pPr>
      <w:r w:rsidRPr="007632DB">
        <w:rPr>
          <w:rFonts w:ascii="Times New Roman" w:hAnsi="Times New Roman"/>
          <w:bCs/>
          <w:iCs/>
          <w:sz w:val="28"/>
          <w:szCs w:val="28"/>
        </w:rPr>
        <w:t xml:space="preserve">    </w:t>
      </w:r>
      <w:r>
        <w:rPr>
          <w:rFonts w:ascii="Times New Roman" w:hAnsi="Times New Roman"/>
          <w:bCs/>
          <w:iCs/>
          <w:sz w:val="28"/>
          <w:szCs w:val="28"/>
        </w:rPr>
        <w:t xml:space="preserve">  </w:t>
      </w:r>
      <w:r w:rsidRPr="007632DB">
        <w:rPr>
          <w:rFonts w:ascii="Times New Roman" w:hAnsi="Times New Roman"/>
          <w:bCs/>
          <w:iCs/>
          <w:sz w:val="28"/>
          <w:szCs w:val="28"/>
        </w:rPr>
        <w:t xml:space="preserve"> Наличие системы, построенной на ценностях традиционной русской духовной культуры и основанной на чувстве гордости за подвиги и доблесть Защитников Отечества: от Александра Невского до героев нашего времени.</w:t>
      </w:r>
    </w:p>
    <w:p w:rsidR="007632DB" w:rsidRPr="007632DB" w:rsidRDefault="007632DB" w:rsidP="007632DB">
      <w:pPr>
        <w:spacing w:after="0" w:line="240" w:lineRule="auto"/>
        <w:jc w:val="both"/>
        <w:rPr>
          <w:rFonts w:ascii="Times New Roman" w:hAnsi="Times New Roman"/>
          <w:sz w:val="28"/>
          <w:szCs w:val="28"/>
        </w:rPr>
      </w:pPr>
      <w:r w:rsidRPr="007632DB">
        <w:rPr>
          <w:rFonts w:ascii="Times New Roman" w:hAnsi="Times New Roman"/>
          <w:bCs/>
          <w:iCs/>
          <w:sz w:val="28"/>
          <w:szCs w:val="28"/>
        </w:rPr>
        <w:t xml:space="preserve">   </w:t>
      </w:r>
      <w:r>
        <w:rPr>
          <w:rFonts w:ascii="Times New Roman" w:hAnsi="Times New Roman"/>
          <w:bCs/>
          <w:iCs/>
          <w:sz w:val="28"/>
          <w:szCs w:val="28"/>
        </w:rPr>
        <w:t xml:space="preserve">  </w:t>
      </w:r>
      <w:r w:rsidRPr="007632DB">
        <w:rPr>
          <w:rFonts w:ascii="Times New Roman" w:hAnsi="Times New Roman"/>
          <w:bCs/>
          <w:iCs/>
          <w:sz w:val="28"/>
          <w:szCs w:val="28"/>
        </w:rPr>
        <w:t xml:space="preserve"> Воспитание истинных духовных качеств детей возможно только в неразрывной связи с семьей, ее ценностями и традициями.</w:t>
      </w:r>
    </w:p>
    <w:p w:rsidR="007632DB" w:rsidRPr="007632DB" w:rsidRDefault="007632DB" w:rsidP="007632DB">
      <w:pPr>
        <w:spacing w:after="0" w:line="240" w:lineRule="auto"/>
        <w:jc w:val="both"/>
        <w:rPr>
          <w:rFonts w:ascii="Times New Roman" w:hAnsi="Times New Roman"/>
          <w:sz w:val="28"/>
          <w:szCs w:val="28"/>
        </w:rPr>
      </w:pPr>
      <w:r w:rsidRPr="007632DB">
        <w:rPr>
          <w:rFonts w:ascii="Times New Roman" w:hAnsi="Times New Roman"/>
          <w:bCs/>
          <w:iCs/>
          <w:sz w:val="28"/>
          <w:szCs w:val="28"/>
        </w:rPr>
        <w:t xml:space="preserve">   </w:t>
      </w:r>
      <w:r>
        <w:rPr>
          <w:rFonts w:ascii="Times New Roman" w:hAnsi="Times New Roman"/>
          <w:bCs/>
          <w:iCs/>
          <w:sz w:val="28"/>
          <w:szCs w:val="28"/>
        </w:rPr>
        <w:t xml:space="preserve"> </w:t>
      </w:r>
      <w:r w:rsidRPr="007632DB">
        <w:rPr>
          <w:rFonts w:ascii="Times New Roman" w:hAnsi="Times New Roman"/>
          <w:bCs/>
          <w:iCs/>
          <w:sz w:val="28"/>
          <w:szCs w:val="28"/>
        </w:rPr>
        <w:t xml:space="preserve">  Ещё   К.Д. Ушинский, В.Г. Белинский, Н.А. Добролюбов считали, что воспитание в ребенке гражданина своей Родины неотделимо от воспитания в нем гуманных чувств - доброты, справедливости, внимательного отношения к семье, к самым близким людям - матери, отцу, бабушке, дедушке. Это корни, связывающие его с родным домом и ближайшим окружением. Чувство Родины начинается с восхищения тем, что видит перед собой ребенок, чему он изумляется и что вызывает отклик в его душе.</w:t>
      </w: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bookmarkStart w:id="0" w:name="_GoBack"/>
      <w:bookmarkEnd w:id="0"/>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pPr>
    </w:p>
    <w:p w:rsidR="000C0AD0" w:rsidRDefault="000C0AD0" w:rsidP="00FC1C40">
      <w:pPr>
        <w:spacing w:after="0" w:line="240" w:lineRule="auto"/>
        <w:jc w:val="both"/>
        <w:rPr>
          <w:rFonts w:ascii="Times New Roman" w:hAnsi="Times New Roman"/>
          <w:b/>
          <w:i/>
          <w:sz w:val="28"/>
          <w:szCs w:val="28"/>
        </w:rPr>
        <w:sectPr w:rsidR="000C0AD0">
          <w:pgSz w:w="11906" w:h="16838"/>
          <w:pgMar w:top="1134" w:right="850" w:bottom="1134" w:left="1701" w:header="708" w:footer="708" w:gutter="0"/>
          <w:cols w:space="708"/>
          <w:docGrid w:linePitch="360"/>
        </w:sectPr>
      </w:pPr>
    </w:p>
    <w:p w:rsidR="00D9610E" w:rsidRDefault="00D9610E" w:rsidP="00D9610E">
      <w:pPr>
        <w:spacing w:after="0" w:line="240" w:lineRule="auto"/>
        <w:jc w:val="right"/>
        <w:rPr>
          <w:rFonts w:ascii="Times New Roman" w:hAnsi="Times New Roman"/>
          <w:b/>
          <w:i/>
          <w:sz w:val="28"/>
          <w:szCs w:val="28"/>
        </w:rPr>
      </w:pPr>
      <w:r>
        <w:rPr>
          <w:rFonts w:ascii="Times New Roman" w:hAnsi="Times New Roman"/>
          <w:b/>
          <w:i/>
          <w:sz w:val="28"/>
          <w:szCs w:val="28"/>
        </w:rPr>
        <w:lastRenderedPageBreak/>
        <w:t>Приложение 1</w:t>
      </w:r>
    </w:p>
    <w:p w:rsidR="00D9610E" w:rsidRDefault="00D9610E" w:rsidP="00D9610E">
      <w:pPr>
        <w:spacing w:after="0" w:line="240" w:lineRule="auto"/>
        <w:jc w:val="right"/>
        <w:rPr>
          <w:rFonts w:ascii="Times New Roman" w:hAnsi="Times New Roman"/>
          <w:b/>
          <w:i/>
          <w:sz w:val="28"/>
          <w:szCs w:val="28"/>
        </w:rPr>
      </w:pPr>
    </w:p>
    <w:p w:rsidR="000C0AD0" w:rsidRDefault="000C0AD0" w:rsidP="000C0AD0">
      <w:pPr>
        <w:spacing w:after="0" w:line="240" w:lineRule="auto"/>
        <w:jc w:val="center"/>
        <w:rPr>
          <w:rFonts w:ascii="Times New Roman" w:hAnsi="Times New Roman"/>
          <w:b/>
          <w:i/>
          <w:sz w:val="28"/>
          <w:szCs w:val="28"/>
        </w:rPr>
      </w:pPr>
      <w:r>
        <w:rPr>
          <w:rFonts w:ascii="Times New Roman" w:hAnsi="Times New Roman"/>
          <w:b/>
          <w:i/>
          <w:sz w:val="28"/>
          <w:szCs w:val="28"/>
        </w:rPr>
        <w:t xml:space="preserve">Пример календарно-тематического </w:t>
      </w:r>
      <w:r w:rsidR="00E249B3">
        <w:rPr>
          <w:rFonts w:ascii="Times New Roman" w:hAnsi="Times New Roman"/>
          <w:b/>
          <w:i/>
          <w:sz w:val="28"/>
          <w:szCs w:val="28"/>
        </w:rPr>
        <w:t>планирования в разных возрастных группах в рамках одного и того же направления</w:t>
      </w:r>
    </w:p>
    <w:p w:rsidR="00E249B3" w:rsidRPr="00D9610E" w:rsidRDefault="00D9610E" w:rsidP="00D9610E">
      <w:pPr>
        <w:spacing w:after="0" w:line="240" w:lineRule="auto"/>
        <w:jc w:val="both"/>
        <w:rPr>
          <w:rFonts w:ascii="Times New Roman" w:hAnsi="Times New Roman" w:cs="Times New Roman"/>
          <w:b/>
          <w:i/>
          <w:color w:val="FF0000"/>
          <w:sz w:val="24"/>
          <w:szCs w:val="24"/>
        </w:rPr>
      </w:pPr>
      <w:r w:rsidRPr="00D9610E">
        <w:rPr>
          <w:rFonts w:ascii="Times New Roman" w:hAnsi="Times New Roman" w:cs="Times New Roman"/>
          <w:b/>
          <w:i/>
          <w:sz w:val="24"/>
          <w:szCs w:val="24"/>
        </w:rPr>
        <w:t>Линия</w:t>
      </w:r>
      <w:r w:rsidRPr="00D9610E">
        <w:rPr>
          <w:rFonts w:ascii="Times New Roman" w:hAnsi="Times New Roman" w:cs="Times New Roman"/>
          <w:b/>
          <w:i/>
          <w:color w:val="FF0000"/>
          <w:sz w:val="24"/>
          <w:szCs w:val="24"/>
        </w:rPr>
        <w:t xml:space="preserve"> «Духовные традиции русского народа»</w:t>
      </w:r>
    </w:p>
    <w:p w:rsidR="00D9610E" w:rsidRPr="00D9610E" w:rsidRDefault="00D9610E" w:rsidP="00D9610E">
      <w:pPr>
        <w:spacing w:after="0" w:line="240" w:lineRule="auto"/>
        <w:jc w:val="both"/>
        <w:rPr>
          <w:rFonts w:ascii="Times New Roman" w:hAnsi="Times New Roman"/>
          <w:b/>
          <w:i/>
          <w:sz w:val="24"/>
          <w:szCs w:val="24"/>
        </w:rPr>
      </w:pPr>
      <w:r w:rsidRPr="00D9610E">
        <w:rPr>
          <w:rFonts w:ascii="Times New Roman" w:hAnsi="Times New Roman"/>
          <w:b/>
          <w:i/>
          <w:sz w:val="24"/>
          <w:szCs w:val="24"/>
        </w:rPr>
        <w:t>Линия</w:t>
      </w:r>
      <w:r w:rsidRPr="00D9610E">
        <w:rPr>
          <w:rFonts w:ascii="Times New Roman" w:hAnsi="Times New Roman"/>
          <w:b/>
          <w:i/>
          <w:color w:val="00B0F0"/>
          <w:sz w:val="24"/>
          <w:szCs w:val="24"/>
        </w:rPr>
        <w:t xml:space="preserve"> </w:t>
      </w:r>
      <w:r w:rsidRPr="00241339">
        <w:rPr>
          <w:rFonts w:ascii="Times New Roman" w:hAnsi="Times New Roman"/>
          <w:b/>
          <w:i/>
          <w:color w:val="0070C0"/>
          <w:sz w:val="24"/>
          <w:szCs w:val="24"/>
        </w:rPr>
        <w:t>«Защитники Отечества – от Александра Невского до героев нашего времени»</w:t>
      </w:r>
    </w:p>
    <w:p w:rsidR="00D9610E" w:rsidRDefault="00D9610E" w:rsidP="00D9610E">
      <w:pPr>
        <w:spacing w:after="0" w:line="240" w:lineRule="auto"/>
        <w:jc w:val="both"/>
        <w:rPr>
          <w:rFonts w:ascii="Times New Roman" w:hAnsi="Times New Roman"/>
          <w:b/>
          <w:i/>
          <w:sz w:val="28"/>
          <w:szCs w:val="28"/>
        </w:rPr>
      </w:pPr>
    </w:p>
    <w:tbl>
      <w:tblPr>
        <w:tblStyle w:val="a4"/>
        <w:tblW w:w="15134" w:type="dxa"/>
        <w:tblLook w:val="04A0" w:firstRow="1" w:lastRow="0" w:firstColumn="1" w:lastColumn="0" w:noHBand="0" w:noVBand="1"/>
      </w:tblPr>
      <w:tblGrid>
        <w:gridCol w:w="6629"/>
        <w:gridCol w:w="8505"/>
      </w:tblGrid>
      <w:tr w:rsidR="00E249B3" w:rsidTr="00D4677B">
        <w:tc>
          <w:tcPr>
            <w:tcW w:w="6629" w:type="dxa"/>
          </w:tcPr>
          <w:p w:rsidR="00E249B3" w:rsidRPr="00D9610E" w:rsidRDefault="00E249B3" w:rsidP="000C0AD0">
            <w:pPr>
              <w:jc w:val="center"/>
              <w:rPr>
                <w:rFonts w:ascii="Times New Roman" w:hAnsi="Times New Roman"/>
                <w:b/>
                <w:sz w:val="24"/>
                <w:szCs w:val="24"/>
              </w:rPr>
            </w:pPr>
            <w:r w:rsidRPr="00D9610E">
              <w:rPr>
                <w:rFonts w:ascii="Times New Roman" w:hAnsi="Times New Roman"/>
                <w:b/>
                <w:sz w:val="24"/>
                <w:szCs w:val="24"/>
              </w:rPr>
              <w:t>Младший возраст</w:t>
            </w:r>
            <w:r w:rsidR="00241339">
              <w:rPr>
                <w:rFonts w:ascii="Times New Roman" w:hAnsi="Times New Roman"/>
                <w:b/>
                <w:sz w:val="24"/>
                <w:szCs w:val="24"/>
              </w:rPr>
              <w:t xml:space="preserve"> (3-4 года)</w:t>
            </w:r>
          </w:p>
        </w:tc>
        <w:tc>
          <w:tcPr>
            <w:tcW w:w="8505" w:type="dxa"/>
          </w:tcPr>
          <w:p w:rsidR="00E249B3" w:rsidRPr="00D9610E" w:rsidRDefault="00E249B3" w:rsidP="000C0AD0">
            <w:pPr>
              <w:jc w:val="center"/>
              <w:rPr>
                <w:rFonts w:ascii="Times New Roman" w:hAnsi="Times New Roman"/>
                <w:b/>
                <w:sz w:val="24"/>
                <w:szCs w:val="24"/>
              </w:rPr>
            </w:pPr>
            <w:r w:rsidRPr="00D9610E">
              <w:rPr>
                <w:rFonts w:ascii="Times New Roman" w:hAnsi="Times New Roman"/>
                <w:b/>
                <w:sz w:val="24"/>
                <w:szCs w:val="24"/>
              </w:rPr>
              <w:t>Средний возраст</w:t>
            </w:r>
            <w:r w:rsidR="00241339">
              <w:rPr>
                <w:rFonts w:ascii="Times New Roman" w:hAnsi="Times New Roman"/>
                <w:b/>
                <w:sz w:val="24"/>
                <w:szCs w:val="24"/>
              </w:rPr>
              <w:t xml:space="preserve"> (4-5 лет)</w:t>
            </w:r>
          </w:p>
        </w:tc>
      </w:tr>
      <w:tr w:rsidR="00E249B3" w:rsidTr="00D4677B">
        <w:tc>
          <w:tcPr>
            <w:tcW w:w="15134" w:type="dxa"/>
            <w:gridSpan w:val="2"/>
          </w:tcPr>
          <w:p w:rsidR="00E249B3" w:rsidRPr="00D9610E" w:rsidRDefault="00E249B3" w:rsidP="000C0AD0">
            <w:pPr>
              <w:jc w:val="center"/>
              <w:rPr>
                <w:rFonts w:ascii="Times New Roman" w:hAnsi="Times New Roman"/>
                <w:b/>
                <w:i/>
                <w:sz w:val="24"/>
                <w:szCs w:val="24"/>
              </w:rPr>
            </w:pPr>
            <w:r w:rsidRPr="00D9610E">
              <w:rPr>
                <w:rFonts w:ascii="Times New Roman" w:hAnsi="Times New Roman"/>
                <w:b/>
                <w:i/>
                <w:sz w:val="24"/>
                <w:szCs w:val="24"/>
              </w:rPr>
              <w:t>Направление «Моя семья»</w:t>
            </w:r>
          </w:p>
        </w:tc>
      </w:tr>
      <w:tr w:rsidR="00E249B3" w:rsidTr="00D4677B">
        <w:tc>
          <w:tcPr>
            <w:tcW w:w="6629" w:type="dxa"/>
          </w:tcPr>
          <w:p w:rsidR="00D9610E" w:rsidRPr="00D9610E" w:rsidRDefault="00D9610E" w:rsidP="00D9610E">
            <w:pPr>
              <w:rPr>
                <w:rFonts w:ascii="Times New Roman" w:hAnsi="Times New Roman"/>
                <w:color w:val="FF0000"/>
                <w:sz w:val="24"/>
                <w:szCs w:val="24"/>
              </w:rPr>
            </w:pPr>
            <w:r w:rsidRPr="00241339">
              <w:rPr>
                <w:rFonts w:ascii="Times New Roman" w:hAnsi="Times New Roman"/>
                <w:b/>
                <w:bCs/>
                <w:sz w:val="24"/>
                <w:szCs w:val="24"/>
              </w:rPr>
              <w:t>1.</w:t>
            </w:r>
            <w:r w:rsidRPr="00D9610E">
              <w:rPr>
                <w:rFonts w:ascii="Times New Roman" w:hAnsi="Times New Roman"/>
                <w:sz w:val="24"/>
                <w:szCs w:val="24"/>
              </w:rPr>
              <w:t xml:space="preserve"> </w:t>
            </w:r>
            <w:r w:rsidRPr="00D9610E">
              <w:rPr>
                <w:rFonts w:ascii="Times New Roman" w:hAnsi="Times New Roman"/>
                <w:color w:val="FF0000"/>
                <w:sz w:val="24"/>
                <w:szCs w:val="24"/>
              </w:rPr>
              <w:t>Формировать ценностное отношение к семье:</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мама заботится о семье: что мама делает дома?</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папа заботится о семье: что папа делает дома?</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как ребёнка ласково называют в семье?</w:t>
            </w:r>
          </w:p>
          <w:p w:rsidR="00D9610E" w:rsidRPr="00D9610E" w:rsidRDefault="00D9610E" w:rsidP="00D9610E">
            <w:pPr>
              <w:rPr>
                <w:rFonts w:ascii="Times New Roman" w:hAnsi="Times New Roman"/>
                <w:sz w:val="24"/>
                <w:szCs w:val="24"/>
              </w:rPr>
            </w:pPr>
            <w:r w:rsidRPr="00241339">
              <w:rPr>
                <w:rFonts w:ascii="Times New Roman" w:hAnsi="Times New Roman"/>
                <w:b/>
                <w:bCs/>
                <w:sz w:val="24"/>
                <w:szCs w:val="24"/>
              </w:rPr>
              <w:t>2.</w:t>
            </w:r>
            <w:r w:rsidRPr="00D9610E">
              <w:rPr>
                <w:rFonts w:ascii="Times New Roman" w:hAnsi="Times New Roman"/>
                <w:sz w:val="24"/>
                <w:szCs w:val="24"/>
              </w:rPr>
              <w:t xml:space="preserve"> Рассказать </w:t>
            </w:r>
            <w:r w:rsidRPr="00241339">
              <w:rPr>
                <w:rFonts w:ascii="Times New Roman" w:hAnsi="Times New Roman"/>
                <w:color w:val="FF0000"/>
                <w:sz w:val="24"/>
                <w:szCs w:val="24"/>
              </w:rPr>
              <w:t xml:space="preserve">о празднике «День матери»: </w:t>
            </w:r>
            <w:r w:rsidRPr="00D9610E">
              <w:rPr>
                <w:rFonts w:ascii="Times New Roman" w:hAnsi="Times New Roman"/>
                <w:sz w:val="24"/>
                <w:szCs w:val="24"/>
              </w:rPr>
              <w:t>зачем нужен такой праздник, как поздравляют матерей.</w:t>
            </w:r>
          </w:p>
          <w:p w:rsidR="00D9610E" w:rsidRPr="00D9610E" w:rsidRDefault="00D9610E" w:rsidP="00D9610E">
            <w:pPr>
              <w:rPr>
                <w:rFonts w:ascii="Times New Roman" w:hAnsi="Times New Roman"/>
                <w:sz w:val="24"/>
                <w:szCs w:val="24"/>
              </w:rPr>
            </w:pPr>
            <w:r w:rsidRPr="00241339">
              <w:rPr>
                <w:rFonts w:ascii="Times New Roman" w:hAnsi="Times New Roman"/>
                <w:b/>
                <w:bCs/>
                <w:sz w:val="24"/>
                <w:szCs w:val="24"/>
              </w:rPr>
              <w:t>3.</w:t>
            </w:r>
            <w:r w:rsidRPr="00D9610E">
              <w:rPr>
                <w:rFonts w:ascii="Times New Roman" w:hAnsi="Times New Roman"/>
                <w:sz w:val="24"/>
                <w:szCs w:val="24"/>
              </w:rPr>
              <w:t xml:space="preserve"> Воспитывать желание быть «маминым помощником», рассказать, как можно помогать маме.</w:t>
            </w:r>
          </w:p>
          <w:p w:rsidR="00D9610E" w:rsidRPr="00241339" w:rsidRDefault="00D9610E" w:rsidP="00D9610E">
            <w:pPr>
              <w:rPr>
                <w:rFonts w:ascii="Times New Roman" w:hAnsi="Times New Roman"/>
                <w:color w:val="FF0000"/>
                <w:sz w:val="24"/>
                <w:szCs w:val="24"/>
              </w:rPr>
            </w:pPr>
            <w:r w:rsidRPr="00241339">
              <w:rPr>
                <w:rFonts w:ascii="Times New Roman" w:hAnsi="Times New Roman"/>
                <w:b/>
                <w:bCs/>
                <w:sz w:val="24"/>
                <w:szCs w:val="24"/>
              </w:rPr>
              <w:t>4.</w:t>
            </w:r>
            <w:r w:rsidRPr="00D9610E">
              <w:rPr>
                <w:rFonts w:ascii="Times New Roman" w:hAnsi="Times New Roman"/>
                <w:sz w:val="24"/>
                <w:szCs w:val="24"/>
              </w:rPr>
              <w:t xml:space="preserve"> </w:t>
            </w:r>
            <w:r w:rsidRPr="00D9610E">
              <w:rPr>
                <w:rFonts w:ascii="Times New Roman" w:hAnsi="Times New Roman"/>
                <w:color w:val="FF0000"/>
                <w:sz w:val="24"/>
                <w:szCs w:val="24"/>
              </w:rPr>
              <w:t>Формировать представление о празднике «Новый</w:t>
            </w:r>
            <w:r w:rsidR="00241339">
              <w:rPr>
                <w:rFonts w:ascii="Times New Roman" w:hAnsi="Times New Roman"/>
                <w:color w:val="FF0000"/>
                <w:sz w:val="24"/>
                <w:szCs w:val="24"/>
              </w:rPr>
              <w:t xml:space="preserve"> год», как о семейном празднике.</w:t>
            </w:r>
            <w:r w:rsidRPr="00D9610E">
              <w:rPr>
                <w:rFonts w:ascii="Times New Roman" w:hAnsi="Times New Roman"/>
                <w:sz w:val="24"/>
                <w:szCs w:val="24"/>
              </w:rPr>
              <w:t xml:space="preserve"> </w:t>
            </w:r>
            <w:r w:rsidRPr="00D9610E">
              <w:rPr>
                <w:rFonts w:ascii="Times New Roman" w:hAnsi="Times New Roman"/>
                <w:color w:val="FF0000"/>
                <w:sz w:val="24"/>
                <w:szCs w:val="24"/>
              </w:rPr>
              <w:t xml:space="preserve">Формировать ценностное отношение к семейным традициям. </w:t>
            </w:r>
          </w:p>
          <w:p w:rsidR="00D9610E" w:rsidRPr="00D9610E" w:rsidRDefault="00241339" w:rsidP="00D9610E">
            <w:pPr>
              <w:rPr>
                <w:rFonts w:ascii="Times New Roman" w:hAnsi="Times New Roman"/>
                <w:color w:val="00B0F0"/>
                <w:sz w:val="24"/>
                <w:szCs w:val="24"/>
              </w:rPr>
            </w:pPr>
            <w:r w:rsidRPr="00241339">
              <w:rPr>
                <w:rFonts w:ascii="Times New Roman" w:hAnsi="Times New Roman"/>
                <w:b/>
                <w:bCs/>
                <w:sz w:val="24"/>
                <w:szCs w:val="24"/>
              </w:rPr>
              <w:t>5</w:t>
            </w:r>
            <w:r w:rsidR="00D9610E" w:rsidRPr="00241339">
              <w:rPr>
                <w:rFonts w:ascii="Times New Roman" w:hAnsi="Times New Roman"/>
                <w:b/>
                <w:bCs/>
                <w:sz w:val="24"/>
                <w:szCs w:val="24"/>
              </w:rPr>
              <w:t>.</w:t>
            </w:r>
            <w:r w:rsidR="00D9610E" w:rsidRPr="00D9610E">
              <w:rPr>
                <w:rFonts w:ascii="Times New Roman" w:hAnsi="Times New Roman"/>
                <w:sz w:val="24"/>
                <w:szCs w:val="24"/>
              </w:rPr>
              <w:t xml:space="preserve"> </w:t>
            </w:r>
            <w:r w:rsidR="00D9610E" w:rsidRPr="00241339">
              <w:rPr>
                <w:rFonts w:ascii="Times New Roman" w:hAnsi="Times New Roman"/>
                <w:color w:val="0070C0"/>
                <w:sz w:val="24"/>
                <w:szCs w:val="24"/>
              </w:rPr>
              <w:t>Праздник «День защитника Отечества»:</w:t>
            </w:r>
          </w:p>
          <w:p w:rsidR="00D9610E" w:rsidRPr="00BF1067" w:rsidRDefault="00D9610E" w:rsidP="00D9610E">
            <w:pPr>
              <w:rPr>
                <w:rFonts w:ascii="Times New Roman" w:hAnsi="Times New Roman"/>
                <w:color w:val="0070C0"/>
                <w:sz w:val="24"/>
                <w:szCs w:val="24"/>
              </w:rPr>
            </w:pPr>
            <w:r w:rsidRPr="00D9610E">
              <w:rPr>
                <w:rFonts w:ascii="Times New Roman" w:hAnsi="Times New Roman"/>
                <w:sz w:val="24"/>
                <w:szCs w:val="24"/>
              </w:rPr>
              <w:t xml:space="preserve">- </w:t>
            </w:r>
            <w:r w:rsidRPr="00BF1067">
              <w:rPr>
                <w:rFonts w:ascii="Times New Roman" w:hAnsi="Times New Roman"/>
                <w:color w:val="0070C0"/>
                <w:sz w:val="24"/>
                <w:szCs w:val="24"/>
              </w:rPr>
              <w:t>формировать ценностное, уважительное отношение к мужчинам в семье:</w:t>
            </w:r>
          </w:p>
          <w:p w:rsidR="00D9610E" w:rsidRPr="00BF1067" w:rsidRDefault="00D9610E" w:rsidP="00D9610E">
            <w:pPr>
              <w:rPr>
                <w:rFonts w:ascii="Times New Roman" w:hAnsi="Times New Roman"/>
                <w:color w:val="0070C0"/>
                <w:sz w:val="24"/>
                <w:szCs w:val="24"/>
              </w:rPr>
            </w:pPr>
            <w:r w:rsidRPr="00BF1067">
              <w:rPr>
                <w:rFonts w:ascii="Times New Roman" w:hAnsi="Times New Roman"/>
                <w:color w:val="0070C0"/>
                <w:sz w:val="24"/>
                <w:szCs w:val="24"/>
              </w:rPr>
              <w:t>* папа (дедушка, брат) – защитники семьи, помощники;</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что папа (дедушка, брат) умеют делать?</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выяснить у детей:</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чем ты любишь заниматься с папой (дедушкой, братом)?</w:t>
            </w:r>
          </w:p>
          <w:p w:rsidR="00D9610E" w:rsidRPr="00D9610E" w:rsidRDefault="00D9610E" w:rsidP="00D9610E">
            <w:pPr>
              <w:rPr>
                <w:rFonts w:ascii="Times New Roman" w:hAnsi="Times New Roman"/>
                <w:sz w:val="24"/>
                <w:szCs w:val="24"/>
              </w:rPr>
            </w:pPr>
            <w:r w:rsidRPr="00D9610E">
              <w:rPr>
                <w:rFonts w:ascii="Times New Roman" w:hAnsi="Times New Roman"/>
                <w:sz w:val="24"/>
                <w:szCs w:val="24"/>
              </w:rPr>
              <w:t>- что бы ты хотел подарить папе (дедушке, брату)?</w:t>
            </w:r>
          </w:p>
          <w:p w:rsidR="00D9610E" w:rsidRPr="00D9610E" w:rsidRDefault="00241339" w:rsidP="00D9610E">
            <w:pPr>
              <w:rPr>
                <w:rFonts w:ascii="Times New Roman" w:hAnsi="Times New Roman"/>
                <w:b/>
                <w:i/>
                <w:sz w:val="24"/>
                <w:szCs w:val="24"/>
              </w:rPr>
            </w:pPr>
            <w:r w:rsidRPr="00241339">
              <w:rPr>
                <w:rFonts w:ascii="Times New Roman" w:hAnsi="Times New Roman"/>
                <w:b/>
                <w:bCs/>
                <w:sz w:val="24"/>
                <w:szCs w:val="24"/>
              </w:rPr>
              <w:t>6</w:t>
            </w:r>
            <w:r w:rsidR="00D9610E" w:rsidRPr="00241339">
              <w:rPr>
                <w:rFonts w:ascii="Times New Roman" w:hAnsi="Times New Roman"/>
                <w:b/>
                <w:bCs/>
                <w:sz w:val="24"/>
                <w:szCs w:val="24"/>
              </w:rPr>
              <w:t>.</w:t>
            </w:r>
            <w:r w:rsidR="00D9610E" w:rsidRPr="00D9610E">
              <w:rPr>
                <w:rFonts w:ascii="Times New Roman" w:hAnsi="Times New Roman"/>
                <w:sz w:val="24"/>
                <w:szCs w:val="24"/>
              </w:rPr>
              <w:t xml:space="preserve"> Закрепить представления о празднике «8 марта», как празднике самых любимых людей – мамы, бабушки,</w:t>
            </w:r>
            <w:r w:rsidR="00D9610E" w:rsidRPr="00D9610E">
              <w:rPr>
                <w:rFonts w:ascii="Times New Roman" w:hAnsi="Times New Roman"/>
                <w:b/>
                <w:i/>
                <w:sz w:val="24"/>
                <w:szCs w:val="24"/>
              </w:rPr>
              <w:t xml:space="preserve"> </w:t>
            </w:r>
            <w:r w:rsidR="00D9610E" w:rsidRPr="00D9610E">
              <w:rPr>
                <w:rFonts w:ascii="Times New Roman" w:hAnsi="Times New Roman"/>
                <w:sz w:val="24"/>
                <w:szCs w:val="24"/>
              </w:rPr>
              <w:t>сестры.</w:t>
            </w:r>
          </w:p>
          <w:p w:rsidR="00D9610E" w:rsidRPr="00D9610E" w:rsidRDefault="00241339" w:rsidP="00D9610E">
            <w:pPr>
              <w:rPr>
                <w:rFonts w:ascii="Times New Roman" w:hAnsi="Times New Roman"/>
                <w:sz w:val="24"/>
                <w:szCs w:val="24"/>
              </w:rPr>
            </w:pPr>
            <w:r w:rsidRPr="00241339">
              <w:rPr>
                <w:rFonts w:ascii="Times New Roman" w:hAnsi="Times New Roman"/>
                <w:b/>
                <w:bCs/>
                <w:sz w:val="24"/>
                <w:szCs w:val="24"/>
              </w:rPr>
              <w:t>7</w:t>
            </w:r>
            <w:r w:rsidR="00D9610E" w:rsidRPr="00241339">
              <w:rPr>
                <w:rFonts w:ascii="Times New Roman" w:hAnsi="Times New Roman"/>
                <w:b/>
                <w:bCs/>
                <w:sz w:val="24"/>
                <w:szCs w:val="24"/>
              </w:rPr>
              <w:t>.</w:t>
            </w:r>
            <w:r w:rsidR="00D9610E" w:rsidRPr="00D9610E">
              <w:rPr>
                <w:rFonts w:ascii="Times New Roman" w:hAnsi="Times New Roman"/>
                <w:sz w:val="24"/>
                <w:szCs w:val="24"/>
              </w:rPr>
              <w:t xml:space="preserve"> Формировать и закреплять желание детей быть помощниками в своей семье (как можно помочь маме, папе, бабушке, дедушке, брату или сестре).</w:t>
            </w:r>
          </w:p>
          <w:p w:rsidR="00E249B3" w:rsidRDefault="00E249B3" w:rsidP="00D9610E">
            <w:pPr>
              <w:rPr>
                <w:rFonts w:ascii="Times New Roman" w:hAnsi="Times New Roman"/>
                <w:b/>
                <w:i/>
                <w:sz w:val="28"/>
                <w:szCs w:val="28"/>
              </w:rPr>
            </w:pPr>
          </w:p>
        </w:tc>
        <w:tc>
          <w:tcPr>
            <w:tcW w:w="8505" w:type="dxa"/>
          </w:tcPr>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1.</w:t>
            </w:r>
            <w:r w:rsidRPr="00D9610E">
              <w:rPr>
                <w:rFonts w:ascii="Times New Roman" w:eastAsia="+mn-ea" w:hAnsi="Times New Roman" w:cs="Times New Roman"/>
                <w:color w:val="000000"/>
                <w:kern w:val="24"/>
                <w:sz w:val="24"/>
                <w:szCs w:val="24"/>
                <w:lang w:eastAsia="ru-RU"/>
              </w:rPr>
              <w:t xml:space="preserve"> Побуждать рассказывать о себе, о членах семьи.</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2.</w:t>
            </w:r>
            <w:r w:rsidRPr="00D9610E">
              <w:rPr>
                <w:rFonts w:ascii="Times New Roman" w:eastAsia="+mn-ea" w:hAnsi="Times New Roman" w:cs="Times New Roman"/>
                <w:color w:val="000000"/>
                <w:kern w:val="24"/>
                <w:sz w:val="24"/>
                <w:szCs w:val="24"/>
                <w:lang w:eastAsia="ru-RU"/>
              </w:rPr>
              <w:t xml:space="preserve">  Расширять представления об обязанностях членов семьи, о важности домашней работы, </w:t>
            </w:r>
            <w:r w:rsidRPr="00D9610E">
              <w:rPr>
                <w:rFonts w:ascii="Times New Roman" w:eastAsia="+mn-ea" w:hAnsi="Times New Roman" w:cs="Times New Roman"/>
                <w:color w:val="FF0000"/>
                <w:kern w:val="24"/>
                <w:sz w:val="24"/>
                <w:szCs w:val="24"/>
                <w:lang w:eastAsia="ru-RU"/>
              </w:rPr>
              <w:t>воспитывать ценностное отношение к семье</w:t>
            </w:r>
            <w:r w:rsidRPr="00D9610E">
              <w:rPr>
                <w:rFonts w:ascii="Times New Roman" w:eastAsia="+mn-ea" w:hAnsi="Times New Roman" w:cs="Times New Roman"/>
                <w:color w:val="000000"/>
                <w:kern w:val="24"/>
                <w:sz w:val="24"/>
                <w:szCs w:val="24"/>
                <w:lang w:eastAsia="ru-RU"/>
              </w:rPr>
              <w:t>:</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0000"/>
                <w:kern w:val="24"/>
                <w:sz w:val="24"/>
                <w:szCs w:val="24"/>
                <w:lang w:eastAsia="ru-RU"/>
              </w:rPr>
              <w:t>- что делает по дому мама (папа, бабушка, дедушка, брат, сестра);</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0000"/>
                <w:kern w:val="24"/>
                <w:sz w:val="24"/>
                <w:szCs w:val="24"/>
                <w:lang w:eastAsia="ru-RU"/>
              </w:rPr>
              <w:t>- как ребёнок помогает или может помочь своим родным</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3.</w:t>
            </w:r>
            <w:r w:rsidRPr="00D9610E">
              <w:rPr>
                <w:rFonts w:ascii="Times New Roman" w:eastAsia="+mn-ea" w:hAnsi="Times New Roman" w:cs="Times New Roman"/>
                <w:color w:val="000000"/>
                <w:kern w:val="24"/>
                <w:sz w:val="24"/>
                <w:szCs w:val="24"/>
                <w:lang w:eastAsia="ru-RU"/>
              </w:rPr>
              <w:t xml:space="preserve"> </w:t>
            </w:r>
            <w:r w:rsidRPr="00D9610E">
              <w:rPr>
                <w:rFonts w:ascii="Times New Roman" w:eastAsia="+mn-ea" w:hAnsi="Times New Roman" w:cs="Times New Roman"/>
                <w:color w:val="FF0000"/>
                <w:kern w:val="24"/>
                <w:sz w:val="24"/>
                <w:szCs w:val="24"/>
                <w:lang w:eastAsia="ru-RU"/>
              </w:rPr>
              <w:t>Формировать и развивать ценностное отношение к семье</w:t>
            </w:r>
            <w:r w:rsidRPr="00D9610E">
              <w:rPr>
                <w:rFonts w:ascii="Times New Roman" w:eastAsia="+mn-ea" w:hAnsi="Times New Roman" w:cs="Times New Roman"/>
                <w:color w:val="000000"/>
                <w:kern w:val="24"/>
                <w:sz w:val="24"/>
                <w:szCs w:val="24"/>
                <w:lang w:eastAsia="ru-RU"/>
              </w:rPr>
              <w:t>:</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0000"/>
                <w:kern w:val="24"/>
                <w:sz w:val="24"/>
                <w:szCs w:val="24"/>
                <w:lang w:eastAsia="ru-RU"/>
              </w:rPr>
              <w:t xml:space="preserve">- заботливое отношение друг к другу: мама заботится о семье, папа заботится о семье. </w:t>
            </w:r>
            <w:proofErr w:type="gramStart"/>
            <w:r w:rsidRPr="00D9610E">
              <w:rPr>
                <w:rFonts w:ascii="Times New Roman" w:eastAsia="+mn-ea" w:hAnsi="Times New Roman" w:cs="Times New Roman"/>
                <w:color w:val="000000"/>
                <w:kern w:val="24"/>
                <w:sz w:val="24"/>
                <w:szCs w:val="24"/>
                <w:lang w:eastAsia="ru-RU"/>
              </w:rPr>
              <w:t>Рассказать</w:t>
            </w:r>
            <w:proofErr w:type="gramEnd"/>
            <w:r w:rsidRPr="00D9610E">
              <w:rPr>
                <w:rFonts w:ascii="Times New Roman" w:eastAsia="+mn-ea" w:hAnsi="Times New Roman" w:cs="Times New Roman"/>
                <w:color w:val="000000"/>
                <w:kern w:val="24"/>
                <w:sz w:val="24"/>
                <w:szCs w:val="24"/>
                <w:lang w:eastAsia="ru-RU"/>
              </w:rPr>
              <w:t xml:space="preserve"> как в семье заботятся друг о друге.</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0000"/>
                <w:kern w:val="24"/>
                <w:sz w:val="24"/>
                <w:szCs w:val="24"/>
                <w:lang w:eastAsia="ru-RU"/>
              </w:rPr>
              <w:t xml:space="preserve">4. Побеседовать: как ребёнка ласково называют в семье? как ребёнок ласково называет своих родных? чем ребёнок любит заниматься дома? </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5.</w:t>
            </w:r>
            <w:r w:rsidRPr="00D9610E">
              <w:rPr>
                <w:rFonts w:ascii="Times New Roman" w:eastAsia="+mn-ea" w:hAnsi="Times New Roman" w:cs="Times New Roman"/>
                <w:color w:val="000000"/>
                <w:kern w:val="24"/>
                <w:sz w:val="24"/>
                <w:szCs w:val="24"/>
                <w:lang w:eastAsia="ru-RU"/>
              </w:rPr>
              <w:t xml:space="preserve"> </w:t>
            </w:r>
            <w:r w:rsidRPr="00D9610E">
              <w:rPr>
                <w:rFonts w:ascii="Times New Roman" w:eastAsia="+mn-ea" w:hAnsi="Times New Roman" w:cs="Times New Roman"/>
                <w:color w:val="FF0000"/>
                <w:kern w:val="24"/>
                <w:sz w:val="24"/>
                <w:szCs w:val="24"/>
                <w:lang w:eastAsia="ru-RU"/>
              </w:rPr>
              <w:t>Праздник «День матери»</w:t>
            </w:r>
            <w:r w:rsidRPr="00D9610E">
              <w:rPr>
                <w:rFonts w:ascii="Times New Roman" w:eastAsia="+mn-ea" w:hAnsi="Times New Roman" w:cs="Times New Roman"/>
                <w:color w:val="000000"/>
                <w:kern w:val="24"/>
                <w:sz w:val="24"/>
                <w:szCs w:val="24"/>
                <w:lang w:eastAsia="ru-RU"/>
              </w:rPr>
              <w:t xml:space="preserve">: зачем нужен такой праздник, как поздравляют </w:t>
            </w:r>
            <w:proofErr w:type="gramStart"/>
            <w:r w:rsidRPr="00D9610E">
              <w:rPr>
                <w:rFonts w:ascii="Times New Roman" w:eastAsia="+mn-ea" w:hAnsi="Times New Roman" w:cs="Times New Roman"/>
                <w:color w:val="000000"/>
                <w:kern w:val="24"/>
                <w:sz w:val="24"/>
                <w:szCs w:val="24"/>
                <w:lang w:eastAsia="ru-RU"/>
              </w:rPr>
              <w:t>матерей:-</w:t>
            </w:r>
            <w:proofErr w:type="gramEnd"/>
            <w:r w:rsidRPr="00D9610E">
              <w:rPr>
                <w:rFonts w:ascii="Times New Roman" w:eastAsia="+mn-ea" w:hAnsi="Times New Roman" w:cs="Times New Roman"/>
                <w:color w:val="000000"/>
                <w:kern w:val="24"/>
                <w:sz w:val="24"/>
                <w:szCs w:val="24"/>
                <w:lang w:eastAsia="ru-RU"/>
              </w:rPr>
              <w:t xml:space="preserve"> выяснить у детей, как они хотели бы поздравить свою маму- воспитывать желание быть «маминым помощником», рассказать, как можно помогать маме- выяснить, как дети помогают своей маме.</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6.</w:t>
            </w:r>
            <w:r w:rsidRPr="00D9610E">
              <w:rPr>
                <w:rFonts w:ascii="Times New Roman" w:eastAsia="+mn-ea" w:hAnsi="Times New Roman" w:cs="Times New Roman"/>
                <w:color w:val="000000"/>
                <w:kern w:val="24"/>
                <w:sz w:val="24"/>
                <w:szCs w:val="24"/>
                <w:lang w:eastAsia="ru-RU"/>
              </w:rPr>
              <w:t xml:space="preserve"> </w:t>
            </w:r>
            <w:r w:rsidRPr="00D9610E">
              <w:rPr>
                <w:rFonts w:ascii="Times New Roman" w:eastAsia="+mn-ea" w:hAnsi="Times New Roman" w:cs="Times New Roman"/>
                <w:color w:val="FF0000"/>
                <w:kern w:val="24"/>
                <w:sz w:val="24"/>
                <w:szCs w:val="24"/>
                <w:lang w:eastAsia="ru-RU"/>
              </w:rPr>
              <w:t>Праздник «Новый</w:t>
            </w:r>
            <w:r w:rsidR="00BF1067">
              <w:rPr>
                <w:rFonts w:ascii="Times New Roman" w:eastAsia="+mn-ea" w:hAnsi="Times New Roman" w:cs="Times New Roman"/>
                <w:color w:val="FF0000"/>
                <w:kern w:val="24"/>
                <w:sz w:val="24"/>
                <w:szCs w:val="24"/>
                <w:lang w:eastAsia="ru-RU"/>
              </w:rPr>
              <w:t xml:space="preserve"> год»</w:t>
            </w:r>
            <w:r w:rsidRPr="00D9610E">
              <w:rPr>
                <w:rFonts w:ascii="Times New Roman" w:eastAsia="+mn-ea" w:hAnsi="Times New Roman" w:cs="Times New Roman"/>
                <w:color w:val="FF0000"/>
                <w:kern w:val="24"/>
                <w:sz w:val="24"/>
                <w:szCs w:val="24"/>
                <w:lang w:eastAsia="ru-RU"/>
              </w:rPr>
              <w:t>, «Рождество» - семейный праздник:</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FF0000"/>
                <w:kern w:val="24"/>
                <w:sz w:val="24"/>
                <w:szCs w:val="24"/>
                <w:lang w:eastAsia="ru-RU"/>
              </w:rPr>
              <w:t xml:space="preserve">- выяснить у детей: любят ли они этот праздник? Почему? Какие ждут подарки? - - что хотели бы подарить своим родным? </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0000"/>
                <w:kern w:val="24"/>
                <w:sz w:val="24"/>
                <w:szCs w:val="24"/>
                <w:lang w:eastAsia="ru-RU"/>
              </w:rPr>
              <w:t xml:space="preserve">7. </w:t>
            </w:r>
            <w:r w:rsidRPr="00D9610E">
              <w:rPr>
                <w:rFonts w:ascii="Times New Roman" w:eastAsia="+mn-ea" w:hAnsi="Times New Roman" w:cs="Times New Roman"/>
                <w:color w:val="FF0000"/>
                <w:kern w:val="24"/>
                <w:sz w:val="24"/>
                <w:szCs w:val="24"/>
                <w:lang w:eastAsia="ru-RU"/>
              </w:rPr>
              <w:t>Формировать ценностное отношение к семейным традициям.</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8</w:t>
            </w:r>
            <w:r w:rsidRPr="00D9610E">
              <w:rPr>
                <w:rFonts w:ascii="Times New Roman" w:eastAsia="+mn-ea" w:hAnsi="Times New Roman" w:cs="Times New Roman"/>
                <w:color w:val="000000"/>
                <w:kern w:val="24"/>
                <w:sz w:val="24"/>
                <w:szCs w:val="24"/>
                <w:lang w:eastAsia="ru-RU"/>
              </w:rPr>
              <w:t xml:space="preserve">. </w:t>
            </w:r>
            <w:r w:rsidRPr="00D9610E">
              <w:rPr>
                <w:rFonts w:ascii="Times New Roman" w:eastAsia="+mn-ea" w:hAnsi="Times New Roman" w:cs="Times New Roman"/>
                <w:color w:val="0070C0"/>
                <w:kern w:val="24"/>
                <w:sz w:val="24"/>
                <w:szCs w:val="24"/>
                <w:lang w:eastAsia="ru-RU"/>
              </w:rPr>
              <w:t>«День защитника Отечества» - общий и семейный праздник:</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70C0"/>
                <w:kern w:val="24"/>
                <w:sz w:val="24"/>
                <w:szCs w:val="24"/>
                <w:lang w:eastAsia="ru-RU"/>
              </w:rPr>
              <w:t xml:space="preserve">- формировать ценностное, уважительное отношение к мужчинам в </w:t>
            </w:r>
            <w:proofErr w:type="gramStart"/>
            <w:r w:rsidRPr="00D9610E">
              <w:rPr>
                <w:rFonts w:ascii="Times New Roman" w:eastAsia="+mn-ea" w:hAnsi="Times New Roman" w:cs="Times New Roman"/>
                <w:color w:val="0070C0"/>
                <w:kern w:val="24"/>
                <w:sz w:val="24"/>
                <w:szCs w:val="24"/>
                <w:lang w:eastAsia="ru-RU"/>
              </w:rPr>
              <w:t>семье:-</w:t>
            </w:r>
            <w:proofErr w:type="gramEnd"/>
            <w:r w:rsidRPr="00D9610E">
              <w:rPr>
                <w:rFonts w:ascii="Times New Roman" w:eastAsia="+mn-ea" w:hAnsi="Times New Roman" w:cs="Times New Roman"/>
                <w:color w:val="0070C0"/>
                <w:kern w:val="24"/>
                <w:sz w:val="24"/>
                <w:szCs w:val="24"/>
                <w:lang w:eastAsia="ru-RU"/>
              </w:rPr>
              <w:t xml:space="preserve"> воины, солдаты – защитники всех людей;</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color w:val="0070C0"/>
                <w:kern w:val="24"/>
                <w:sz w:val="24"/>
                <w:szCs w:val="24"/>
                <w:lang w:eastAsia="ru-RU"/>
              </w:rPr>
              <w:t>- папа (дедушка, брат) – защитники семьи, помощники.</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70C0"/>
                <w:kern w:val="24"/>
                <w:sz w:val="24"/>
                <w:szCs w:val="24"/>
                <w:lang w:eastAsia="ru-RU"/>
              </w:rPr>
              <w:t>9.</w:t>
            </w:r>
            <w:r w:rsidRPr="00D9610E">
              <w:rPr>
                <w:rFonts w:ascii="Times New Roman" w:eastAsia="+mn-ea" w:hAnsi="Times New Roman" w:cs="Times New Roman"/>
                <w:color w:val="0070C0"/>
                <w:kern w:val="24"/>
                <w:sz w:val="24"/>
                <w:szCs w:val="24"/>
                <w:lang w:eastAsia="ru-RU"/>
              </w:rPr>
              <w:t xml:space="preserve"> Былинные богатыри – защитники земли русской (Илья Муромец, Алёша Попович, Добрыня Никитич)</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10.</w:t>
            </w:r>
            <w:r w:rsidRPr="00D9610E">
              <w:rPr>
                <w:rFonts w:ascii="Times New Roman" w:eastAsia="+mn-ea" w:hAnsi="Times New Roman" w:cs="Times New Roman"/>
                <w:color w:val="000000"/>
                <w:kern w:val="24"/>
                <w:sz w:val="24"/>
                <w:szCs w:val="24"/>
                <w:lang w:eastAsia="ru-RU"/>
              </w:rPr>
              <w:t xml:space="preserve"> Закрепить представления о празднике «8 марта», как празднике самых </w:t>
            </w:r>
            <w:r w:rsidRPr="00D9610E">
              <w:rPr>
                <w:rFonts w:ascii="Times New Roman" w:eastAsia="+mn-ea" w:hAnsi="Times New Roman" w:cs="Times New Roman"/>
                <w:color w:val="000000"/>
                <w:kern w:val="24"/>
                <w:sz w:val="24"/>
                <w:szCs w:val="24"/>
                <w:lang w:eastAsia="ru-RU"/>
              </w:rPr>
              <w:lastRenderedPageBreak/>
              <w:t>любимых людей – мамы, бабушки, сестры, семейном празднике.</w:t>
            </w:r>
          </w:p>
          <w:p w:rsidR="00D9610E" w:rsidRPr="00D9610E" w:rsidRDefault="00D9610E" w:rsidP="00D9610E">
            <w:pPr>
              <w:rPr>
                <w:rFonts w:ascii="Times New Roman" w:eastAsia="Times New Roman" w:hAnsi="Times New Roman" w:cs="Times New Roman"/>
                <w:sz w:val="24"/>
                <w:szCs w:val="24"/>
                <w:lang w:eastAsia="ru-RU"/>
              </w:rPr>
            </w:pPr>
            <w:r w:rsidRPr="00D9610E">
              <w:rPr>
                <w:rFonts w:ascii="Times New Roman" w:eastAsia="+mn-ea" w:hAnsi="Times New Roman" w:cs="Times New Roman"/>
                <w:b/>
                <w:bCs/>
                <w:color w:val="000000"/>
                <w:kern w:val="24"/>
                <w:sz w:val="24"/>
                <w:szCs w:val="24"/>
                <w:lang w:eastAsia="ru-RU"/>
              </w:rPr>
              <w:t>11.</w:t>
            </w:r>
            <w:r w:rsidRPr="00D9610E">
              <w:rPr>
                <w:rFonts w:ascii="Times New Roman" w:eastAsia="+mn-ea" w:hAnsi="Times New Roman" w:cs="Times New Roman"/>
                <w:color w:val="000000"/>
                <w:kern w:val="24"/>
                <w:sz w:val="24"/>
                <w:szCs w:val="24"/>
                <w:lang w:eastAsia="ru-RU"/>
              </w:rPr>
              <w:t xml:space="preserve"> </w:t>
            </w:r>
            <w:r w:rsidRPr="00D9610E">
              <w:rPr>
                <w:rFonts w:ascii="Times New Roman" w:eastAsia="+mn-ea" w:hAnsi="Times New Roman" w:cs="Times New Roman"/>
                <w:color w:val="FF0000"/>
                <w:kern w:val="24"/>
                <w:sz w:val="24"/>
                <w:szCs w:val="24"/>
                <w:lang w:eastAsia="ru-RU"/>
              </w:rPr>
              <w:t xml:space="preserve">Учить гордиться своей семьёй: </w:t>
            </w:r>
            <w:r w:rsidRPr="00D9610E">
              <w:rPr>
                <w:rFonts w:ascii="Times New Roman" w:eastAsia="+mn-ea" w:hAnsi="Times New Roman" w:cs="Times New Roman"/>
                <w:color w:val="000000"/>
                <w:kern w:val="24"/>
                <w:sz w:val="24"/>
                <w:szCs w:val="24"/>
                <w:lang w:eastAsia="ru-RU"/>
              </w:rPr>
              <w:t>моя мама самая красивая (добрая, весёлая, любимая…), мой папа самый умный (сильный, смелый, красивый…), моя бабушка лучше всех умеет печь пирожки (читать сказку, играть…) и т.д.</w:t>
            </w:r>
          </w:p>
          <w:p w:rsidR="00E249B3" w:rsidRPr="00D4677B" w:rsidRDefault="00D4677B" w:rsidP="00D9610E">
            <w:pPr>
              <w:rPr>
                <w:rFonts w:ascii="Times New Roman" w:hAnsi="Times New Roman"/>
                <w:sz w:val="24"/>
                <w:szCs w:val="24"/>
              </w:rPr>
            </w:pPr>
            <w:r w:rsidRPr="00D4677B">
              <w:rPr>
                <w:rFonts w:ascii="Times New Roman" w:hAnsi="Times New Roman"/>
                <w:b/>
                <w:sz w:val="24"/>
                <w:szCs w:val="24"/>
              </w:rPr>
              <w:t>12.</w:t>
            </w:r>
            <w:r w:rsidRPr="00D4677B">
              <w:rPr>
                <w:rFonts w:ascii="Times New Roman" w:hAnsi="Times New Roman"/>
                <w:b/>
                <w:i/>
                <w:sz w:val="24"/>
                <w:szCs w:val="24"/>
              </w:rPr>
              <w:t xml:space="preserve"> </w:t>
            </w:r>
            <w:r w:rsidRPr="00D4677B">
              <w:rPr>
                <w:rFonts w:ascii="Times New Roman" w:hAnsi="Times New Roman"/>
                <w:color w:val="0070C0"/>
                <w:sz w:val="24"/>
                <w:szCs w:val="24"/>
              </w:rPr>
              <w:t>Праздник «День Победы»</w:t>
            </w:r>
          </w:p>
        </w:tc>
      </w:tr>
      <w:tr w:rsidR="00241339" w:rsidTr="00D4677B">
        <w:tc>
          <w:tcPr>
            <w:tcW w:w="6629" w:type="dxa"/>
          </w:tcPr>
          <w:p w:rsidR="00241339" w:rsidRPr="00241339" w:rsidRDefault="00241339" w:rsidP="00241339">
            <w:pPr>
              <w:jc w:val="center"/>
              <w:rPr>
                <w:rFonts w:ascii="Times New Roman" w:hAnsi="Times New Roman"/>
                <w:b/>
                <w:bCs/>
                <w:sz w:val="24"/>
                <w:szCs w:val="24"/>
              </w:rPr>
            </w:pPr>
            <w:r w:rsidRPr="00241339">
              <w:rPr>
                <w:rFonts w:ascii="Times New Roman" w:hAnsi="Times New Roman"/>
                <w:b/>
                <w:bCs/>
                <w:sz w:val="24"/>
                <w:szCs w:val="24"/>
              </w:rPr>
              <w:lastRenderedPageBreak/>
              <w:t>Старший возраст</w:t>
            </w:r>
            <w:r>
              <w:rPr>
                <w:rFonts w:ascii="Times New Roman" w:hAnsi="Times New Roman"/>
                <w:b/>
                <w:bCs/>
                <w:sz w:val="24"/>
                <w:szCs w:val="24"/>
              </w:rPr>
              <w:t xml:space="preserve"> (5-6 лет)</w:t>
            </w:r>
          </w:p>
        </w:tc>
        <w:tc>
          <w:tcPr>
            <w:tcW w:w="8505" w:type="dxa"/>
          </w:tcPr>
          <w:p w:rsidR="00241339" w:rsidRPr="00D9610E" w:rsidRDefault="00241339" w:rsidP="00241339">
            <w:pPr>
              <w:jc w:val="center"/>
              <w:rPr>
                <w:rFonts w:ascii="Times New Roman" w:eastAsia="+mn-ea" w:hAnsi="Times New Roman" w:cs="Times New Roman"/>
                <w:b/>
                <w:bCs/>
                <w:color w:val="000000"/>
                <w:kern w:val="24"/>
                <w:sz w:val="24"/>
                <w:szCs w:val="24"/>
                <w:lang w:eastAsia="ru-RU"/>
              </w:rPr>
            </w:pPr>
            <w:r>
              <w:rPr>
                <w:rFonts w:ascii="Times New Roman" w:eastAsia="+mn-ea" w:hAnsi="Times New Roman" w:cs="Times New Roman"/>
                <w:b/>
                <w:bCs/>
                <w:color w:val="000000"/>
                <w:kern w:val="24"/>
                <w:sz w:val="24"/>
                <w:szCs w:val="24"/>
                <w:lang w:eastAsia="ru-RU"/>
              </w:rPr>
              <w:t>Старший возраст (6-7 лет)</w:t>
            </w:r>
          </w:p>
        </w:tc>
      </w:tr>
      <w:tr w:rsidR="00241339" w:rsidTr="00D4677B">
        <w:tc>
          <w:tcPr>
            <w:tcW w:w="15134" w:type="dxa"/>
            <w:gridSpan w:val="2"/>
          </w:tcPr>
          <w:p w:rsidR="00241339" w:rsidRDefault="00241339" w:rsidP="00241339">
            <w:pPr>
              <w:jc w:val="center"/>
              <w:rPr>
                <w:rFonts w:ascii="Times New Roman" w:eastAsia="+mn-ea" w:hAnsi="Times New Roman" w:cs="Times New Roman"/>
                <w:b/>
                <w:bCs/>
                <w:i/>
                <w:color w:val="000000"/>
                <w:kern w:val="24"/>
                <w:sz w:val="24"/>
                <w:szCs w:val="24"/>
                <w:lang w:eastAsia="ru-RU"/>
              </w:rPr>
            </w:pPr>
            <w:r w:rsidRPr="00241339">
              <w:rPr>
                <w:rFonts w:ascii="Times New Roman" w:eastAsia="+mn-ea" w:hAnsi="Times New Roman" w:cs="Times New Roman"/>
                <w:b/>
                <w:bCs/>
                <w:i/>
                <w:color w:val="000000"/>
                <w:kern w:val="24"/>
                <w:sz w:val="24"/>
                <w:szCs w:val="24"/>
                <w:lang w:eastAsia="ru-RU"/>
              </w:rPr>
              <w:t>Направление «Моя семья. Мой детский сад. Мой город»</w:t>
            </w:r>
          </w:p>
          <w:p w:rsidR="00241339" w:rsidRDefault="00241339" w:rsidP="00241339">
            <w:pPr>
              <w:jc w:val="center"/>
              <w:rPr>
                <w:rFonts w:ascii="Times New Roman" w:eastAsia="+mn-ea" w:hAnsi="Times New Roman" w:cs="Times New Roman"/>
                <w:b/>
                <w:bCs/>
                <w:color w:val="000000"/>
                <w:kern w:val="24"/>
                <w:sz w:val="24"/>
                <w:szCs w:val="24"/>
                <w:lang w:eastAsia="ru-RU"/>
              </w:rPr>
            </w:pPr>
          </w:p>
        </w:tc>
      </w:tr>
      <w:tr w:rsidR="00241339" w:rsidTr="00D4677B">
        <w:tc>
          <w:tcPr>
            <w:tcW w:w="6629" w:type="dxa"/>
          </w:tcPr>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color w:val="000000"/>
                <w:kern w:val="24"/>
                <w:sz w:val="24"/>
                <w:szCs w:val="24"/>
                <w:lang w:eastAsia="ru-RU"/>
              </w:rPr>
              <w:t>1.</w:t>
            </w:r>
            <w:r>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000000"/>
                <w:kern w:val="24"/>
                <w:sz w:val="24"/>
                <w:szCs w:val="24"/>
                <w:lang w:eastAsia="ru-RU"/>
              </w:rPr>
              <w:t>Наш город – Южно-Сахалинск. Праздник «День города» - мы все любим свой город и должны заботиться о нем.</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color w:val="000000"/>
                <w:kern w:val="24"/>
                <w:sz w:val="24"/>
                <w:szCs w:val="24"/>
                <w:lang w:eastAsia="ru-RU"/>
              </w:rPr>
              <w:t>2.</w:t>
            </w:r>
            <w:r w:rsidRPr="00241339">
              <w:rPr>
                <w:rFonts w:ascii="Times New Roman" w:eastAsia="+mn-ea" w:hAnsi="Times New Roman" w:cs="Times New Roman"/>
                <w:color w:val="000000"/>
                <w:kern w:val="24"/>
                <w:sz w:val="24"/>
                <w:szCs w:val="24"/>
                <w:lang w:eastAsia="ru-RU"/>
              </w:rPr>
              <w:t xml:space="preserve"> Расширять представления детей о г. Южно-Сахалинске, </w:t>
            </w:r>
            <w:r w:rsidRPr="00241339">
              <w:rPr>
                <w:rFonts w:ascii="Times New Roman" w:eastAsia="+mn-ea" w:hAnsi="Times New Roman" w:cs="Times New Roman"/>
                <w:color w:val="FF0000"/>
                <w:kern w:val="24"/>
                <w:sz w:val="24"/>
                <w:szCs w:val="24"/>
                <w:lang w:eastAsia="ru-RU"/>
              </w:rPr>
              <w:t xml:space="preserve">воспитывать положительно-эмоциональное отношение к родному городу, к его жителям </w:t>
            </w:r>
            <w:r w:rsidRPr="00241339">
              <w:rPr>
                <w:rFonts w:ascii="Times New Roman" w:eastAsia="+mn-ea" w:hAnsi="Times New Roman" w:cs="Times New Roman"/>
                <w:color w:val="000000"/>
                <w:kern w:val="24"/>
                <w:sz w:val="24"/>
                <w:szCs w:val="24"/>
                <w:lang w:eastAsia="ru-RU"/>
              </w:rPr>
              <w:t>– наш город молодой, строящийся, красивый, интересный, со своими достопримечательностями; жители города стараются делать его лучше, удобней, красивей и т.д.</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color w:val="000000"/>
                <w:kern w:val="24"/>
                <w:sz w:val="24"/>
                <w:szCs w:val="24"/>
                <w:lang w:eastAsia="ru-RU"/>
              </w:rPr>
              <w:t>3.</w:t>
            </w:r>
            <w:r w:rsidRPr="00241339">
              <w:rPr>
                <w:rFonts w:ascii="Times New Roman" w:eastAsia="+mn-ea" w:hAnsi="Times New Roman" w:cs="Times New Roman"/>
                <w:color w:val="000000"/>
                <w:kern w:val="24"/>
                <w:sz w:val="24"/>
                <w:szCs w:val="24"/>
                <w:lang w:eastAsia="ru-RU"/>
              </w:rPr>
              <w:t xml:space="preserve"> Начать знакомство с достопримечательностями г. Южно-Сахалинска: краеведческий музей, спортивно-туристический комплекс «Горный воздух», парк культуры и отдыха им. Ю.А. Гагарина, Сахалинский Театр кукол, музейно-мемориальный комплекс «Победа», кафедральный собор Рождества Христова</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4.</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0070C0"/>
                <w:kern w:val="24"/>
                <w:sz w:val="24"/>
                <w:szCs w:val="24"/>
                <w:lang w:eastAsia="ru-RU"/>
              </w:rPr>
              <w:t>День народного единства –дать представление о важности единства народа, его силы в единстве, о народном ополчении.</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color w:val="000000"/>
                <w:kern w:val="24"/>
                <w:sz w:val="24"/>
                <w:szCs w:val="24"/>
                <w:lang w:eastAsia="ru-RU"/>
              </w:rPr>
              <w:t>5</w:t>
            </w:r>
            <w:r w:rsidRPr="00241339">
              <w:rPr>
                <w:rFonts w:ascii="Times New Roman" w:eastAsia="+mn-ea" w:hAnsi="Times New Roman" w:cs="Times New Roman"/>
                <w:b/>
                <w:bCs/>
                <w:color w:val="000000"/>
                <w:kern w:val="24"/>
                <w:sz w:val="24"/>
                <w:szCs w:val="24"/>
                <w:lang w:eastAsia="ru-RU"/>
              </w:rPr>
              <w:t>.</w:t>
            </w:r>
            <w:r w:rsidRPr="00241339">
              <w:rPr>
                <w:rFonts w:ascii="Times New Roman" w:eastAsia="+mn-ea" w:hAnsi="Times New Roman" w:cs="Times New Roman"/>
                <w:color w:val="000000"/>
                <w:kern w:val="24"/>
                <w:sz w:val="24"/>
                <w:szCs w:val="24"/>
                <w:lang w:eastAsia="ru-RU"/>
              </w:rPr>
              <w:t xml:space="preserve"> Формировать и воспитывать чувство гордости за свой город, за его достижения.</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6.</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 xml:space="preserve">Праздник «День матери»: традиционный </w:t>
            </w:r>
            <w:proofErr w:type="gramStart"/>
            <w:r w:rsidRPr="00241339">
              <w:rPr>
                <w:rFonts w:ascii="Times New Roman" w:eastAsia="+mn-ea" w:hAnsi="Times New Roman" w:cs="Times New Roman"/>
                <w:color w:val="FF0000"/>
                <w:kern w:val="24"/>
                <w:sz w:val="24"/>
                <w:szCs w:val="24"/>
                <w:lang w:eastAsia="ru-RU"/>
              </w:rPr>
              <w:t>семейный  праздник</w:t>
            </w:r>
            <w:proofErr w:type="gramEnd"/>
            <w:r w:rsidRPr="00241339">
              <w:rPr>
                <w:rFonts w:ascii="Times New Roman" w:eastAsia="+mn-ea" w:hAnsi="Times New Roman" w:cs="Times New Roman"/>
                <w:color w:val="000000"/>
                <w:kern w:val="24"/>
                <w:sz w:val="24"/>
                <w:szCs w:val="24"/>
                <w:lang w:eastAsia="ru-RU"/>
              </w:rPr>
              <w:t>, как поздравляют матерей.</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7.</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Праздник «Новый год»</w:t>
            </w:r>
            <w:r w:rsidR="00BF1067">
              <w:rPr>
                <w:rFonts w:ascii="Times New Roman" w:eastAsia="+mn-ea" w:hAnsi="Times New Roman" w:cs="Times New Roman"/>
                <w:color w:val="FF0000"/>
                <w:kern w:val="24"/>
                <w:sz w:val="24"/>
                <w:szCs w:val="24"/>
                <w:lang w:eastAsia="ru-RU"/>
              </w:rPr>
              <w:t>, «Рождество»</w:t>
            </w:r>
            <w:r w:rsidRPr="00241339">
              <w:rPr>
                <w:rFonts w:ascii="Times New Roman" w:eastAsia="+mn-ea" w:hAnsi="Times New Roman" w:cs="Times New Roman"/>
                <w:color w:val="FF0000"/>
                <w:kern w:val="24"/>
                <w:sz w:val="24"/>
                <w:szCs w:val="24"/>
                <w:lang w:eastAsia="ru-RU"/>
              </w:rPr>
              <w:t xml:space="preserve">: формировать ценностное отношение к семейным традициям, объяснить, что некоторые семейные праздники одновременно могут быть традициями всего города, всей страны – потому что Россия, её народ состоит из множества семей, и в каждой семье празднуют Новый год. </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8.</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Тематическая неделя «Традиции русских православных праздников» (Рождество, Святки, Крещение)</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lastRenderedPageBreak/>
              <w:t>9</w:t>
            </w:r>
            <w:r w:rsidRPr="00241339">
              <w:rPr>
                <w:rFonts w:ascii="Times New Roman" w:eastAsia="+mn-ea" w:hAnsi="Times New Roman" w:cs="Times New Roman"/>
                <w:color w:val="000000"/>
                <w:kern w:val="24"/>
                <w:sz w:val="24"/>
                <w:szCs w:val="24"/>
                <w:lang w:eastAsia="ru-RU"/>
              </w:rPr>
              <w:t>. Познакомить с некоторыми национальностями, проживающими в Сахалинской области: русские, корейцы, народы Севера (</w:t>
            </w:r>
            <w:proofErr w:type="spellStart"/>
            <w:r w:rsidRPr="00241339">
              <w:rPr>
                <w:rFonts w:ascii="Times New Roman" w:eastAsia="+mn-ea" w:hAnsi="Times New Roman" w:cs="Times New Roman"/>
                <w:color w:val="000000"/>
                <w:kern w:val="24"/>
                <w:sz w:val="24"/>
                <w:szCs w:val="24"/>
                <w:lang w:eastAsia="ru-RU"/>
              </w:rPr>
              <w:t>айны</w:t>
            </w:r>
            <w:proofErr w:type="spellEnd"/>
            <w:r w:rsidRPr="00241339">
              <w:rPr>
                <w:rFonts w:ascii="Times New Roman" w:eastAsia="+mn-ea" w:hAnsi="Times New Roman" w:cs="Times New Roman"/>
                <w:color w:val="000000"/>
                <w:kern w:val="24"/>
                <w:sz w:val="24"/>
                <w:szCs w:val="24"/>
                <w:lang w:eastAsia="ru-RU"/>
              </w:rPr>
              <w:t>, нивхи), армяне, татары.</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10.</w:t>
            </w:r>
            <w:r w:rsidRPr="00241339">
              <w:rPr>
                <w:rFonts w:ascii="Times New Roman" w:eastAsia="+mn-ea" w:hAnsi="Times New Roman" w:cs="Times New Roman"/>
                <w:color w:val="000000"/>
                <w:kern w:val="24"/>
                <w:sz w:val="24"/>
                <w:szCs w:val="24"/>
                <w:lang w:eastAsia="ru-RU"/>
              </w:rPr>
              <w:t xml:space="preserve"> </w:t>
            </w:r>
            <w:r w:rsidR="00BF1067">
              <w:rPr>
                <w:rFonts w:ascii="Times New Roman" w:eastAsia="+mn-ea" w:hAnsi="Times New Roman" w:cs="Times New Roman"/>
                <w:color w:val="FF0000"/>
                <w:kern w:val="24"/>
                <w:sz w:val="24"/>
                <w:szCs w:val="24"/>
                <w:lang w:eastAsia="ru-RU"/>
              </w:rPr>
              <w:t>Формировать</w:t>
            </w:r>
            <w:r w:rsidRPr="00241339">
              <w:rPr>
                <w:rFonts w:ascii="Times New Roman" w:eastAsia="+mn-ea" w:hAnsi="Times New Roman" w:cs="Times New Roman"/>
                <w:color w:val="FF0000"/>
                <w:kern w:val="24"/>
                <w:sz w:val="24"/>
                <w:szCs w:val="24"/>
                <w:lang w:eastAsia="ru-RU"/>
              </w:rPr>
              <w:t xml:space="preserve"> представления о том, что в нашем крае, стране живут много народностей, все они вместе работают, учатся, отдыхают. Люди всех национальностей равноправны, все живут дружно.  Люди разных национальностей имеют свои традиции, свой язык, но одновременно уважают традиции России, нашего края и города.</w:t>
            </w:r>
          </w:p>
          <w:p w:rsidR="00241339" w:rsidRPr="00241339" w:rsidRDefault="00241339" w:rsidP="00241339">
            <w:pPr>
              <w:rPr>
                <w:rFonts w:ascii="Times New Roman" w:hAnsi="Times New Roman"/>
                <w:b/>
                <w:bCs/>
                <w:sz w:val="24"/>
                <w:szCs w:val="24"/>
              </w:rPr>
            </w:pPr>
          </w:p>
        </w:tc>
        <w:tc>
          <w:tcPr>
            <w:tcW w:w="8505" w:type="dxa"/>
          </w:tcPr>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lastRenderedPageBreak/>
              <w:t>1.</w:t>
            </w:r>
            <w:r w:rsidRPr="00241339">
              <w:rPr>
                <w:rFonts w:ascii="Times New Roman" w:eastAsia="+mn-ea" w:hAnsi="Times New Roman" w:cs="Times New Roman"/>
                <w:color w:val="000000"/>
                <w:kern w:val="24"/>
                <w:sz w:val="24"/>
                <w:szCs w:val="24"/>
                <w:lang w:eastAsia="ru-RU"/>
              </w:rPr>
              <w:t xml:space="preserve"> Вспомнить флаг и герб г. Южно-Сахалинска. Побеседовать о значении цвета флага, символов на флаге и гербе.</w:t>
            </w:r>
          </w:p>
          <w:p w:rsidR="00241339" w:rsidRPr="00241339" w:rsidRDefault="00241339" w:rsidP="00241339">
            <w:pPr>
              <w:rPr>
                <w:rFonts w:ascii="Times New Roman" w:eastAsia="Times New Roman" w:hAnsi="Times New Roman" w:cs="Times New Roman"/>
                <w:color w:val="FF0000"/>
                <w:sz w:val="24"/>
                <w:szCs w:val="24"/>
                <w:lang w:eastAsia="ru-RU"/>
              </w:rPr>
            </w:pPr>
            <w:r w:rsidRPr="00241339">
              <w:rPr>
                <w:rFonts w:ascii="Times New Roman" w:eastAsia="+mn-ea" w:hAnsi="Times New Roman" w:cs="Times New Roman"/>
                <w:b/>
                <w:bCs/>
                <w:color w:val="000000"/>
                <w:kern w:val="24"/>
                <w:sz w:val="24"/>
                <w:szCs w:val="24"/>
                <w:lang w:eastAsia="ru-RU"/>
              </w:rPr>
              <w:t>2.</w:t>
            </w:r>
            <w:r w:rsidRPr="00241339">
              <w:rPr>
                <w:rFonts w:ascii="Times New Roman" w:eastAsia="+mn-ea" w:hAnsi="Times New Roman" w:cs="Times New Roman"/>
                <w:color w:val="000000"/>
                <w:kern w:val="24"/>
                <w:sz w:val="24"/>
                <w:szCs w:val="24"/>
                <w:lang w:eastAsia="ru-RU"/>
              </w:rPr>
              <w:t xml:space="preserve"> Расширять представления о нашем городе, о профессиях, востребованных в нашем крае. </w:t>
            </w:r>
            <w:r w:rsidRPr="00241339">
              <w:rPr>
                <w:rFonts w:ascii="Times New Roman" w:eastAsia="+mn-ea" w:hAnsi="Times New Roman" w:cs="Times New Roman"/>
                <w:color w:val="FF0000"/>
                <w:kern w:val="24"/>
                <w:sz w:val="24"/>
                <w:szCs w:val="24"/>
                <w:lang w:eastAsia="ru-RU"/>
              </w:rPr>
              <w:t>Воспитывать ценностное отношение к труду.</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3.</w:t>
            </w:r>
            <w:r w:rsidRPr="00241339">
              <w:rPr>
                <w:rFonts w:ascii="Times New Roman" w:eastAsia="+mn-ea" w:hAnsi="Times New Roman" w:cs="Times New Roman"/>
                <w:color w:val="000000"/>
                <w:kern w:val="24"/>
                <w:sz w:val="24"/>
                <w:szCs w:val="24"/>
                <w:lang w:eastAsia="ru-RU"/>
              </w:rPr>
              <w:t xml:space="preserve"> Расширять представления детей о г. Южно-Сахалинске, </w:t>
            </w:r>
            <w:r w:rsidRPr="00241339">
              <w:rPr>
                <w:rFonts w:ascii="Times New Roman" w:eastAsia="+mn-ea" w:hAnsi="Times New Roman" w:cs="Times New Roman"/>
                <w:color w:val="FF0000"/>
                <w:kern w:val="24"/>
                <w:sz w:val="24"/>
                <w:szCs w:val="24"/>
                <w:lang w:eastAsia="ru-RU"/>
              </w:rPr>
              <w:t>воспитывать положительно-эмоциональное отношение к родному городу, к его жителям</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4.</w:t>
            </w:r>
            <w:r w:rsidRPr="00241339">
              <w:rPr>
                <w:rFonts w:ascii="Times New Roman" w:eastAsia="+mn-ea" w:hAnsi="Times New Roman" w:cs="Times New Roman"/>
                <w:color w:val="000000"/>
                <w:kern w:val="24"/>
                <w:sz w:val="24"/>
                <w:szCs w:val="24"/>
                <w:lang w:eastAsia="ru-RU"/>
              </w:rPr>
              <w:t xml:space="preserve"> Продолжать знакомство с достопримечательностями г. Южно-Сахалинска: исторический парк «Россия – моя история», театр им. А.П. Чехова, Воскресенский собор.</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5.</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0070C0"/>
                <w:kern w:val="24"/>
                <w:sz w:val="24"/>
                <w:szCs w:val="24"/>
                <w:lang w:eastAsia="ru-RU"/>
              </w:rPr>
              <w:t>День народного единства –дать представление о важности единства народа, его силы в единстве, о народном ополчении.</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6.</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 xml:space="preserve">Праздник «День матери»: </w:t>
            </w:r>
            <w:r w:rsidRPr="00241339">
              <w:rPr>
                <w:rFonts w:ascii="Times New Roman" w:eastAsia="+mn-ea" w:hAnsi="Times New Roman" w:cs="Times New Roman"/>
                <w:color w:val="000000"/>
                <w:kern w:val="24"/>
                <w:sz w:val="24"/>
                <w:szCs w:val="24"/>
                <w:lang w:eastAsia="ru-RU"/>
              </w:rPr>
              <w:t xml:space="preserve">традиционный </w:t>
            </w:r>
            <w:proofErr w:type="gramStart"/>
            <w:r w:rsidRPr="00241339">
              <w:rPr>
                <w:rFonts w:ascii="Times New Roman" w:eastAsia="+mn-ea" w:hAnsi="Times New Roman" w:cs="Times New Roman"/>
                <w:color w:val="000000"/>
                <w:kern w:val="24"/>
                <w:sz w:val="24"/>
                <w:szCs w:val="24"/>
                <w:lang w:eastAsia="ru-RU"/>
              </w:rPr>
              <w:t>семейный  праздник</w:t>
            </w:r>
            <w:proofErr w:type="gramEnd"/>
            <w:r w:rsidRPr="00241339">
              <w:rPr>
                <w:rFonts w:ascii="Times New Roman" w:eastAsia="+mn-ea" w:hAnsi="Times New Roman" w:cs="Times New Roman"/>
                <w:color w:val="000000"/>
                <w:kern w:val="24"/>
                <w:sz w:val="24"/>
                <w:szCs w:val="24"/>
                <w:lang w:eastAsia="ru-RU"/>
              </w:rPr>
              <w:t xml:space="preserve">, праздник всей страны. Развивать и стимулировать желание быть «маминым помощником». </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7.</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Воспитывать и развивать ценностное отношение к своей семье, объяснить, что у каждой семьи есть своя история, рассказать о понятиях «родственник», «родня».</w:t>
            </w:r>
            <w:r w:rsidRPr="00241339">
              <w:rPr>
                <w:rFonts w:ascii="Times New Roman" w:eastAsia="+mn-ea" w:hAnsi="Times New Roman" w:cs="Times New Roman"/>
                <w:color w:val="000000"/>
                <w:kern w:val="24"/>
                <w:sz w:val="24"/>
                <w:szCs w:val="24"/>
                <w:lang w:eastAsia="ru-RU"/>
              </w:rPr>
              <w:t xml:space="preserve"> Расширить представления о родственных связях.  Познакомить с понятием «генеалогическое древо». Организовать совместно с родительским сообществом реализацию </w:t>
            </w:r>
            <w:proofErr w:type="spellStart"/>
            <w:r w:rsidRPr="00241339">
              <w:rPr>
                <w:rFonts w:ascii="Times New Roman" w:eastAsia="+mn-ea" w:hAnsi="Times New Roman" w:cs="Times New Roman"/>
                <w:color w:val="000000"/>
                <w:kern w:val="24"/>
                <w:sz w:val="24"/>
                <w:szCs w:val="24"/>
                <w:lang w:eastAsia="ru-RU"/>
              </w:rPr>
              <w:t>исследовательско</w:t>
            </w:r>
            <w:proofErr w:type="spellEnd"/>
            <w:r w:rsidRPr="00241339">
              <w:rPr>
                <w:rFonts w:ascii="Times New Roman" w:eastAsia="+mn-ea" w:hAnsi="Times New Roman" w:cs="Times New Roman"/>
                <w:color w:val="000000"/>
                <w:kern w:val="24"/>
                <w:sz w:val="24"/>
                <w:szCs w:val="24"/>
                <w:lang w:eastAsia="ru-RU"/>
              </w:rPr>
              <w:t>-познавательных проектов «Генеалогическое древо моей семьи».</w:t>
            </w:r>
          </w:p>
          <w:p w:rsidR="00241339" w:rsidRPr="00241339" w:rsidRDefault="00241339" w:rsidP="00241339">
            <w:pPr>
              <w:rPr>
                <w:rFonts w:ascii="Times New Roman" w:eastAsia="Times New Roman" w:hAnsi="Times New Roman" w:cs="Times New Roman"/>
                <w:color w:val="0070C0"/>
                <w:sz w:val="24"/>
                <w:szCs w:val="24"/>
                <w:lang w:eastAsia="ru-RU"/>
              </w:rPr>
            </w:pPr>
            <w:r w:rsidRPr="00241339">
              <w:rPr>
                <w:rFonts w:ascii="Times New Roman" w:eastAsia="+mn-ea" w:hAnsi="Times New Roman" w:cs="Times New Roman"/>
                <w:b/>
                <w:bCs/>
                <w:color w:val="000000"/>
                <w:kern w:val="24"/>
                <w:sz w:val="24"/>
                <w:szCs w:val="24"/>
                <w:lang w:eastAsia="ru-RU"/>
              </w:rPr>
              <w:t>8.</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0070C0"/>
                <w:kern w:val="24"/>
                <w:sz w:val="24"/>
                <w:szCs w:val="24"/>
                <w:lang w:eastAsia="ru-RU"/>
              </w:rPr>
              <w:t>Реализации совместного с родительским сообществом познавательно-исследовательского проекта «История города, края, страны в названиях улиц».</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9</w:t>
            </w:r>
            <w:r w:rsidRPr="00241339">
              <w:rPr>
                <w:rFonts w:ascii="Times New Roman" w:eastAsia="+mn-ea" w:hAnsi="Times New Roman" w:cs="Times New Roman"/>
                <w:color w:val="000000"/>
                <w:kern w:val="24"/>
                <w:sz w:val="24"/>
                <w:szCs w:val="24"/>
                <w:lang w:eastAsia="ru-RU"/>
              </w:rPr>
              <w:t xml:space="preserve">. Познакомить с основной историей открытия русскими исследователями Сахалина и Курильских островов. </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10.</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0070C0"/>
                <w:kern w:val="24"/>
                <w:sz w:val="24"/>
                <w:szCs w:val="24"/>
                <w:lang w:eastAsia="ru-RU"/>
              </w:rPr>
              <w:t xml:space="preserve">Воспитывать чувство гордости за русских исследователей, благодаря которым Россия обрела Сахалин и Курильские острова. </w:t>
            </w:r>
            <w:r w:rsidRPr="00241339">
              <w:rPr>
                <w:rFonts w:ascii="Times New Roman" w:eastAsia="+mn-ea" w:hAnsi="Times New Roman" w:cs="Times New Roman"/>
                <w:color w:val="000000"/>
                <w:kern w:val="24"/>
                <w:sz w:val="24"/>
                <w:szCs w:val="24"/>
                <w:lang w:eastAsia="ru-RU"/>
              </w:rPr>
              <w:t xml:space="preserve">Рассказать о том, что русский народ хранит память о русских исследователях и в честь их установлены памятники и названы разные объекты Сахалинской области: </w:t>
            </w:r>
            <w:r w:rsidRPr="00241339">
              <w:rPr>
                <w:rFonts w:ascii="Times New Roman" w:eastAsia="+mn-ea" w:hAnsi="Times New Roman" w:cs="Times New Roman"/>
                <w:color w:val="000000"/>
                <w:kern w:val="24"/>
                <w:sz w:val="24"/>
                <w:szCs w:val="24"/>
                <w:lang w:eastAsia="ru-RU"/>
              </w:rPr>
              <w:lastRenderedPageBreak/>
              <w:t xml:space="preserve">остров Атласова, село </w:t>
            </w:r>
            <w:proofErr w:type="spellStart"/>
            <w:r w:rsidRPr="00241339">
              <w:rPr>
                <w:rFonts w:ascii="Times New Roman" w:eastAsia="+mn-ea" w:hAnsi="Times New Roman" w:cs="Times New Roman"/>
                <w:color w:val="000000"/>
                <w:kern w:val="24"/>
                <w:sz w:val="24"/>
                <w:szCs w:val="24"/>
                <w:lang w:eastAsia="ru-RU"/>
              </w:rPr>
              <w:t>Бошняково</w:t>
            </w:r>
            <w:proofErr w:type="spellEnd"/>
            <w:r w:rsidRPr="00241339">
              <w:rPr>
                <w:rFonts w:ascii="Times New Roman" w:eastAsia="+mn-ea" w:hAnsi="Times New Roman" w:cs="Times New Roman"/>
                <w:color w:val="000000"/>
                <w:kern w:val="24"/>
                <w:sz w:val="24"/>
                <w:szCs w:val="24"/>
                <w:lang w:eastAsia="ru-RU"/>
              </w:rPr>
              <w:t xml:space="preserve">, оз. </w:t>
            </w:r>
            <w:proofErr w:type="spellStart"/>
            <w:r w:rsidRPr="00241339">
              <w:rPr>
                <w:rFonts w:ascii="Times New Roman" w:eastAsia="+mn-ea" w:hAnsi="Times New Roman" w:cs="Times New Roman"/>
                <w:color w:val="000000"/>
                <w:kern w:val="24"/>
                <w:sz w:val="24"/>
                <w:szCs w:val="24"/>
                <w:lang w:eastAsia="ru-RU"/>
              </w:rPr>
              <w:t>Буссе</w:t>
            </w:r>
            <w:proofErr w:type="spellEnd"/>
            <w:r w:rsidRPr="00241339">
              <w:rPr>
                <w:rFonts w:ascii="Times New Roman" w:eastAsia="+mn-ea" w:hAnsi="Times New Roman" w:cs="Times New Roman"/>
                <w:color w:val="000000"/>
                <w:kern w:val="24"/>
                <w:sz w:val="24"/>
                <w:szCs w:val="24"/>
                <w:lang w:eastAsia="ru-RU"/>
              </w:rPr>
              <w:t xml:space="preserve">, пролив </w:t>
            </w:r>
            <w:proofErr w:type="spellStart"/>
            <w:r w:rsidRPr="00241339">
              <w:rPr>
                <w:rFonts w:ascii="Times New Roman" w:eastAsia="+mn-ea" w:hAnsi="Times New Roman" w:cs="Times New Roman"/>
                <w:color w:val="000000"/>
                <w:kern w:val="24"/>
                <w:sz w:val="24"/>
                <w:szCs w:val="24"/>
                <w:lang w:eastAsia="ru-RU"/>
              </w:rPr>
              <w:t>Невельского</w:t>
            </w:r>
            <w:proofErr w:type="spellEnd"/>
            <w:r w:rsidRPr="00241339">
              <w:rPr>
                <w:rFonts w:ascii="Times New Roman" w:eastAsia="+mn-ea" w:hAnsi="Times New Roman" w:cs="Times New Roman"/>
                <w:color w:val="000000"/>
                <w:kern w:val="24"/>
                <w:sz w:val="24"/>
                <w:szCs w:val="24"/>
                <w:lang w:eastAsia="ru-RU"/>
              </w:rPr>
              <w:t xml:space="preserve">, гора </w:t>
            </w:r>
            <w:proofErr w:type="spellStart"/>
            <w:r w:rsidRPr="00241339">
              <w:rPr>
                <w:rFonts w:ascii="Times New Roman" w:eastAsia="+mn-ea" w:hAnsi="Times New Roman" w:cs="Times New Roman"/>
                <w:color w:val="000000"/>
                <w:kern w:val="24"/>
                <w:sz w:val="24"/>
                <w:szCs w:val="24"/>
                <w:lang w:eastAsia="ru-RU"/>
              </w:rPr>
              <w:t>Невельского</w:t>
            </w:r>
            <w:proofErr w:type="spellEnd"/>
            <w:r w:rsidRPr="00241339">
              <w:rPr>
                <w:rFonts w:ascii="Times New Roman" w:eastAsia="+mn-ea" w:hAnsi="Times New Roman" w:cs="Times New Roman"/>
                <w:color w:val="000000"/>
                <w:kern w:val="24"/>
                <w:sz w:val="24"/>
                <w:szCs w:val="24"/>
                <w:lang w:eastAsia="ru-RU"/>
              </w:rPr>
              <w:t xml:space="preserve"> и город Невельск, село </w:t>
            </w:r>
            <w:proofErr w:type="spellStart"/>
            <w:r w:rsidRPr="00241339">
              <w:rPr>
                <w:rFonts w:ascii="Times New Roman" w:eastAsia="+mn-ea" w:hAnsi="Times New Roman" w:cs="Times New Roman"/>
                <w:color w:val="000000"/>
                <w:kern w:val="24"/>
                <w:sz w:val="24"/>
                <w:szCs w:val="24"/>
                <w:lang w:eastAsia="ru-RU"/>
              </w:rPr>
              <w:t>Головнино</w:t>
            </w:r>
            <w:proofErr w:type="spellEnd"/>
            <w:r w:rsidRPr="00241339">
              <w:rPr>
                <w:rFonts w:ascii="Times New Roman" w:eastAsia="+mn-ea" w:hAnsi="Times New Roman" w:cs="Times New Roman"/>
                <w:color w:val="000000"/>
                <w:kern w:val="24"/>
                <w:sz w:val="24"/>
                <w:szCs w:val="24"/>
                <w:lang w:eastAsia="ru-RU"/>
              </w:rPr>
              <w:t xml:space="preserve"> и вулкан Головнина, пролив Крузенштерна.</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11.</w:t>
            </w:r>
            <w:r w:rsidRPr="00241339">
              <w:rPr>
                <w:rFonts w:ascii="Times New Roman" w:eastAsia="+mn-ea" w:hAnsi="Times New Roman" w:cs="Times New Roman"/>
                <w:color w:val="000000"/>
                <w:kern w:val="24"/>
                <w:sz w:val="24"/>
                <w:szCs w:val="24"/>
                <w:lang w:eastAsia="ru-RU"/>
              </w:rPr>
              <w:t xml:space="preserve"> Расширить представления о некоторых национальностях, живущих в Сахалинской области, познакомить с национальными костюмами, национальными блюдами, устным народным творчеством (сказки, песни, поговорки), народными промыслами:</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color w:val="000000"/>
                <w:kern w:val="24"/>
                <w:sz w:val="24"/>
                <w:szCs w:val="24"/>
                <w:lang w:eastAsia="ru-RU"/>
              </w:rPr>
              <w:t xml:space="preserve">- </w:t>
            </w:r>
            <w:proofErr w:type="gramStart"/>
            <w:r w:rsidRPr="00241339">
              <w:rPr>
                <w:rFonts w:ascii="Times New Roman" w:eastAsia="+mn-ea" w:hAnsi="Times New Roman" w:cs="Times New Roman"/>
                <w:color w:val="000000"/>
                <w:kern w:val="24"/>
                <w:sz w:val="24"/>
                <w:szCs w:val="24"/>
                <w:lang w:eastAsia="ru-RU"/>
              </w:rPr>
              <w:t>корейцы;  -</w:t>
            </w:r>
            <w:proofErr w:type="gramEnd"/>
            <w:r w:rsidRPr="00241339">
              <w:rPr>
                <w:rFonts w:ascii="Times New Roman" w:eastAsia="+mn-ea" w:hAnsi="Times New Roman" w:cs="Times New Roman"/>
                <w:color w:val="000000"/>
                <w:kern w:val="24"/>
                <w:sz w:val="24"/>
                <w:szCs w:val="24"/>
                <w:lang w:eastAsia="ru-RU"/>
              </w:rPr>
              <w:t xml:space="preserve"> татары; - белорусы; - украинцы; - армяне. </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12.</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 xml:space="preserve">Познакомить со знаменитыми земляками, формируя представление, что в любом крае России много талантливых, трудолюбивых людей. </w:t>
            </w:r>
            <w:r w:rsidRPr="00241339">
              <w:rPr>
                <w:rFonts w:ascii="Times New Roman" w:eastAsia="+mn-ea" w:hAnsi="Times New Roman" w:cs="Times New Roman"/>
                <w:color w:val="000000"/>
                <w:kern w:val="24"/>
                <w:sz w:val="24"/>
                <w:szCs w:val="24"/>
                <w:lang w:eastAsia="ru-RU"/>
              </w:rPr>
              <w:t xml:space="preserve">Воспитывать чувство гордости за достижения сахалинцев, формировать у детей стремление добиваться успеха в </w:t>
            </w:r>
            <w:proofErr w:type="gramStart"/>
            <w:r w:rsidRPr="00241339">
              <w:rPr>
                <w:rFonts w:ascii="Times New Roman" w:eastAsia="+mn-ea" w:hAnsi="Times New Roman" w:cs="Times New Roman"/>
                <w:color w:val="000000"/>
                <w:kern w:val="24"/>
                <w:sz w:val="24"/>
                <w:szCs w:val="24"/>
                <w:lang w:eastAsia="ru-RU"/>
              </w:rPr>
              <w:t>каком либо</w:t>
            </w:r>
            <w:proofErr w:type="gramEnd"/>
            <w:r w:rsidRPr="00241339">
              <w:rPr>
                <w:rFonts w:ascii="Times New Roman" w:eastAsia="+mn-ea" w:hAnsi="Times New Roman" w:cs="Times New Roman"/>
                <w:color w:val="000000"/>
                <w:kern w:val="24"/>
                <w:sz w:val="24"/>
                <w:szCs w:val="24"/>
                <w:lang w:eastAsia="ru-RU"/>
              </w:rPr>
              <w:t xml:space="preserve"> виде деятельности или в нескольких видах.</w:t>
            </w:r>
          </w:p>
          <w:p w:rsidR="00241339" w:rsidRPr="00241339" w:rsidRDefault="00241339" w:rsidP="00241339">
            <w:pPr>
              <w:rPr>
                <w:rFonts w:ascii="Times New Roman" w:eastAsia="Times New Roman" w:hAnsi="Times New Roman" w:cs="Times New Roman"/>
                <w:sz w:val="24"/>
                <w:szCs w:val="24"/>
                <w:lang w:eastAsia="ru-RU"/>
              </w:rPr>
            </w:pPr>
            <w:r w:rsidRPr="00241339">
              <w:rPr>
                <w:rFonts w:ascii="Times New Roman" w:eastAsia="+mn-ea" w:hAnsi="Times New Roman" w:cs="Times New Roman"/>
                <w:b/>
                <w:bCs/>
                <w:color w:val="000000"/>
                <w:kern w:val="24"/>
                <w:sz w:val="24"/>
                <w:szCs w:val="24"/>
                <w:lang w:eastAsia="ru-RU"/>
              </w:rPr>
              <w:t>13</w:t>
            </w:r>
            <w:r w:rsidRPr="00241339">
              <w:rPr>
                <w:rFonts w:ascii="Times New Roman" w:eastAsia="+mn-ea" w:hAnsi="Times New Roman" w:cs="Times New Roman"/>
                <w:color w:val="000000"/>
                <w:kern w:val="24"/>
                <w:sz w:val="24"/>
                <w:szCs w:val="24"/>
                <w:lang w:eastAsia="ru-RU"/>
              </w:rPr>
              <w:t xml:space="preserve">. </w:t>
            </w:r>
            <w:r w:rsidRPr="00241339">
              <w:rPr>
                <w:rFonts w:ascii="Times New Roman" w:eastAsia="+mn-ea" w:hAnsi="Times New Roman" w:cs="Times New Roman"/>
                <w:color w:val="FF0000"/>
                <w:kern w:val="24"/>
                <w:sz w:val="24"/>
                <w:szCs w:val="24"/>
                <w:lang w:eastAsia="ru-RU"/>
              </w:rPr>
              <w:t>Закреплять ценностное отношение к семье, к своему дому, к детскому саду, к своему городу</w:t>
            </w:r>
            <w:r w:rsidRPr="00241339">
              <w:rPr>
                <w:rFonts w:ascii="Times New Roman" w:eastAsia="+mn-ea" w:hAnsi="Times New Roman" w:cs="Times New Roman"/>
                <w:color w:val="000000"/>
                <w:kern w:val="24"/>
                <w:sz w:val="24"/>
                <w:szCs w:val="24"/>
                <w:lang w:eastAsia="ru-RU"/>
              </w:rPr>
              <w:t>. Учить видеть красоту нашего города, гордиться свои городом, воспитывать желание сделать его ещё более красивым и уютным.</w:t>
            </w:r>
          </w:p>
          <w:p w:rsidR="00241339" w:rsidRPr="00241339" w:rsidRDefault="00241339" w:rsidP="00241339">
            <w:pPr>
              <w:rPr>
                <w:rFonts w:ascii="Times New Roman" w:eastAsia="+mn-ea" w:hAnsi="Times New Roman" w:cs="Times New Roman"/>
                <w:b/>
                <w:bCs/>
                <w:color w:val="000000"/>
                <w:kern w:val="24"/>
                <w:sz w:val="24"/>
                <w:szCs w:val="24"/>
                <w:lang w:eastAsia="ru-RU"/>
              </w:rPr>
            </w:pPr>
          </w:p>
        </w:tc>
      </w:tr>
      <w:tr w:rsidR="00BF1067" w:rsidTr="00D4677B">
        <w:tc>
          <w:tcPr>
            <w:tcW w:w="6629" w:type="dxa"/>
          </w:tcPr>
          <w:p w:rsidR="00BF1067" w:rsidRPr="00241339" w:rsidRDefault="00BF1067" w:rsidP="00BF1067">
            <w:pPr>
              <w:jc w:val="center"/>
              <w:rPr>
                <w:rFonts w:ascii="Times New Roman" w:eastAsia="+mn-ea" w:hAnsi="Times New Roman" w:cs="Times New Roman"/>
                <w:b/>
                <w:color w:val="000000"/>
                <w:kern w:val="24"/>
                <w:sz w:val="24"/>
                <w:szCs w:val="24"/>
                <w:lang w:eastAsia="ru-RU"/>
              </w:rPr>
            </w:pPr>
            <w:r w:rsidRPr="00241339">
              <w:rPr>
                <w:rFonts w:ascii="Times New Roman" w:hAnsi="Times New Roman"/>
                <w:b/>
                <w:bCs/>
                <w:sz w:val="24"/>
                <w:szCs w:val="24"/>
              </w:rPr>
              <w:lastRenderedPageBreak/>
              <w:t>Старший возраст</w:t>
            </w:r>
            <w:r>
              <w:rPr>
                <w:rFonts w:ascii="Times New Roman" w:hAnsi="Times New Roman"/>
                <w:b/>
                <w:bCs/>
                <w:sz w:val="24"/>
                <w:szCs w:val="24"/>
              </w:rPr>
              <w:t xml:space="preserve"> (5-6 лет)</w:t>
            </w:r>
          </w:p>
        </w:tc>
        <w:tc>
          <w:tcPr>
            <w:tcW w:w="8505" w:type="dxa"/>
          </w:tcPr>
          <w:p w:rsidR="00BF1067" w:rsidRPr="00241339" w:rsidRDefault="00BF1067" w:rsidP="00D4677B">
            <w:pPr>
              <w:jc w:val="center"/>
              <w:rPr>
                <w:rFonts w:ascii="Times New Roman" w:eastAsia="+mn-ea" w:hAnsi="Times New Roman" w:cs="Times New Roman"/>
                <w:b/>
                <w:bCs/>
                <w:color w:val="000000"/>
                <w:kern w:val="24"/>
                <w:sz w:val="24"/>
                <w:szCs w:val="24"/>
                <w:lang w:eastAsia="ru-RU"/>
              </w:rPr>
            </w:pPr>
            <w:r>
              <w:rPr>
                <w:rFonts w:ascii="Times New Roman" w:eastAsia="+mn-ea" w:hAnsi="Times New Roman" w:cs="Times New Roman"/>
                <w:b/>
                <w:bCs/>
                <w:color w:val="000000"/>
                <w:kern w:val="24"/>
                <w:sz w:val="24"/>
                <w:szCs w:val="24"/>
                <w:lang w:eastAsia="ru-RU"/>
              </w:rPr>
              <w:t>Старший возраст (6-7 лет)</w:t>
            </w:r>
          </w:p>
        </w:tc>
      </w:tr>
      <w:tr w:rsidR="00D4677B" w:rsidTr="00D4677B">
        <w:tc>
          <w:tcPr>
            <w:tcW w:w="15134" w:type="dxa"/>
            <w:gridSpan w:val="2"/>
          </w:tcPr>
          <w:p w:rsidR="00D4677B" w:rsidRPr="00D4677B" w:rsidRDefault="00D4677B" w:rsidP="00D4677B">
            <w:pPr>
              <w:jc w:val="center"/>
              <w:rPr>
                <w:rFonts w:ascii="Times New Roman" w:eastAsia="+mn-ea" w:hAnsi="Times New Roman" w:cs="Times New Roman"/>
                <w:b/>
                <w:bCs/>
                <w:i/>
                <w:color w:val="000000"/>
                <w:kern w:val="24"/>
                <w:sz w:val="24"/>
                <w:szCs w:val="24"/>
                <w:lang w:eastAsia="ru-RU"/>
              </w:rPr>
            </w:pPr>
            <w:r>
              <w:rPr>
                <w:rFonts w:ascii="Times New Roman" w:eastAsia="+mn-ea" w:hAnsi="Times New Roman" w:cs="Times New Roman"/>
                <w:b/>
                <w:bCs/>
                <w:i/>
                <w:color w:val="000000"/>
                <w:kern w:val="24"/>
                <w:sz w:val="24"/>
                <w:szCs w:val="24"/>
                <w:lang w:eastAsia="ru-RU"/>
              </w:rPr>
              <w:t xml:space="preserve">Направление </w:t>
            </w:r>
            <w:r w:rsidRPr="00D4677B">
              <w:rPr>
                <w:rFonts w:ascii="Times New Roman" w:eastAsia="+mn-ea" w:hAnsi="Times New Roman" w:cs="Times New Roman"/>
                <w:b/>
                <w:bCs/>
                <w:i/>
                <w:color w:val="000000"/>
                <w:kern w:val="24"/>
                <w:sz w:val="24"/>
                <w:szCs w:val="24"/>
                <w:lang w:eastAsia="ru-RU"/>
              </w:rPr>
              <w:t>«Наш край. Наша страна»</w:t>
            </w:r>
          </w:p>
          <w:p w:rsidR="00D4677B" w:rsidRPr="00241339" w:rsidRDefault="00D4677B" w:rsidP="00241339">
            <w:pPr>
              <w:rPr>
                <w:rFonts w:ascii="Times New Roman" w:eastAsia="+mn-ea" w:hAnsi="Times New Roman" w:cs="Times New Roman"/>
                <w:b/>
                <w:bCs/>
                <w:color w:val="000000"/>
                <w:kern w:val="24"/>
                <w:sz w:val="24"/>
                <w:szCs w:val="24"/>
                <w:lang w:eastAsia="ru-RU"/>
              </w:rPr>
            </w:pPr>
          </w:p>
        </w:tc>
      </w:tr>
      <w:tr w:rsidR="00BF1067" w:rsidTr="00D4677B">
        <w:tc>
          <w:tcPr>
            <w:tcW w:w="6629" w:type="dxa"/>
          </w:tcPr>
          <w:p w:rsidR="00D4677B" w:rsidRPr="00D4677B" w:rsidRDefault="00D4677B" w:rsidP="00D4677B">
            <w:pPr>
              <w:rPr>
                <w:rFonts w:ascii="Times New Roman" w:eastAsia="Times New Roman" w:hAnsi="Times New Roman" w:cs="Times New Roman"/>
                <w:sz w:val="24"/>
                <w:szCs w:val="24"/>
                <w:lang w:eastAsia="ru-RU"/>
              </w:rPr>
            </w:pPr>
            <w:r w:rsidRPr="00D4677B">
              <w:rPr>
                <w:rFonts w:ascii="Trebuchet MS" w:eastAsia="+mn-ea" w:hAnsi="Trebuchet MS" w:cs="+mn-cs"/>
                <w:b/>
                <w:bCs/>
                <w:color w:val="000000"/>
                <w:kern w:val="24"/>
                <w:sz w:val="20"/>
                <w:szCs w:val="20"/>
                <w:lang w:eastAsia="ru-RU"/>
              </w:rPr>
              <w:t>1</w:t>
            </w:r>
            <w:r w:rsidRPr="00D4677B">
              <w:rPr>
                <w:rFonts w:ascii="Times New Roman" w:eastAsia="+mn-ea" w:hAnsi="Times New Roman" w:cs="Times New Roman"/>
                <w:color w:val="000000"/>
                <w:kern w:val="24"/>
                <w:sz w:val="24"/>
                <w:szCs w:val="24"/>
                <w:lang w:eastAsia="ru-RU"/>
              </w:rPr>
              <w:t>. Формировать представление о родной стране: название страны и её жителей (Россия, россияне), размеры (самая большая страна, на самолёте с одного конца страны целый день лететь на другой конец), столица России – город Москва; страна состоит из множества городов, поселков и их жителей; г. Южно-Сахалинск – один из городов России, жители г. Южно-Сахалинска – жители России.</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2.</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FF0000"/>
                <w:kern w:val="24"/>
                <w:sz w:val="24"/>
                <w:szCs w:val="24"/>
                <w:lang w:eastAsia="ru-RU"/>
              </w:rPr>
              <w:t>Формировать и развивать ценностное отношение к Родине, к России:</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заботливое отношение людей друг к другу; каждый человек заботится о своём доме, семье, городе, стране; Родина заботится о всех россиянах; Россия – большой дом для всех россиян;</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xml:space="preserve"> – страна – это сообщество людей, со своими культурой, традициями, языком; каждый человек (конкретный ребёнок), не только член своей семьи, но и член своей страны.</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lastRenderedPageBreak/>
              <w:t>3.</w:t>
            </w:r>
            <w:r w:rsidRPr="00D4677B">
              <w:rPr>
                <w:rFonts w:ascii="Times New Roman" w:eastAsia="+mn-ea" w:hAnsi="Times New Roman" w:cs="Times New Roman"/>
                <w:color w:val="000000"/>
                <w:kern w:val="24"/>
                <w:sz w:val="24"/>
                <w:szCs w:val="24"/>
                <w:lang w:eastAsia="ru-RU"/>
              </w:rPr>
              <w:t xml:space="preserve"> Познакомить с флагом и гербом России.</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4.</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0070C0"/>
                <w:kern w:val="24"/>
                <w:sz w:val="24"/>
                <w:szCs w:val="24"/>
                <w:lang w:eastAsia="ru-RU"/>
              </w:rPr>
              <w:t>День Народного единства – подвиг Дмитрия Пожарского и Кузьмы Минина.</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5.</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0070C0"/>
                <w:kern w:val="24"/>
                <w:sz w:val="24"/>
                <w:szCs w:val="24"/>
                <w:lang w:eastAsia="ru-RU"/>
              </w:rPr>
              <w:t>9 декабря - День Героев Отечества. Познакомить с подвигами Вещего Олега и Александра Невского</w:t>
            </w:r>
            <w:r>
              <w:rPr>
                <w:rFonts w:ascii="Times New Roman" w:eastAsia="+mn-ea" w:hAnsi="Times New Roman" w:cs="Times New Roman"/>
                <w:color w:val="0070C0"/>
                <w:kern w:val="24"/>
                <w:sz w:val="24"/>
                <w:szCs w:val="24"/>
                <w:lang w:eastAsia="ru-RU"/>
              </w:rPr>
              <w:t>.</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6</w:t>
            </w:r>
            <w:r w:rsidRPr="00D4677B">
              <w:rPr>
                <w:rFonts w:ascii="Times New Roman" w:eastAsia="+mn-ea" w:hAnsi="Times New Roman" w:cs="Times New Roman"/>
                <w:b/>
                <w:bCs/>
                <w:color w:val="0070C0"/>
                <w:kern w:val="24"/>
                <w:sz w:val="24"/>
                <w:szCs w:val="24"/>
                <w:lang w:eastAsia="ru-RU"/>
              </w:rPr>
              <w:t>.</w:t>
            </w:r>
            <w:r w:rsidRPr="00D4677B">
              <w:rPr>
                <w:rFonts w:ascii="Times New Roman" w:eastAsia="+mn-ea" w:hAnsi="Times New Roman" w:cs="Times New Roman"/>
                <w:color w:val="0070C0"/>
                <w:kern w:val="24"/>
                <w:sz w:val="24"/>
                <w:szCs w:val="24"/>
                <w:lang w:eastAsia="ru-RU"/>
              </w:rPr>
              <w:t xml:space="preserve"> «Защитники Отечества»-формировать ценностное, уважительное отношение к военным профессиям, к мужчинам в семье:</w:t>
            </w:r>
            <w:r>
              <w:rPr>
                <w:rFonts w:ascii="Times New Roman" w:eastAsia="Times New Roman" w:hAnsi="Times New Roman" w:cs="Times New Roman"/>
                <w:sz w:val="24"/>
                <w:szCs w:val="24"/>
                <w:lang w:eastAsia="ru-RU"/>
              </w:rPr>
              <w:t xml:space="preserve"> </w:t>
            </w:r>
            <w:r>
              <w:rPr>
                <w:rFonts w:ascii="Times New Roman" w:eastAsia="+mn-ea" w:hAnsi="Times New Roman" w:cs="Times New Roman"/>
                <w:color w:val="0070C0"/>
                <w:kern w:val="24"/>
                <w:sz w:val="24"/>
                <w:szCs w:val="24"/>
                <w:lang w:eastAsia="ru-RU"/>
              </w:rPr>
              <w:t xml:space="preserve">- </w:t>
            </w:r>
            <w:r w:rsidRPr="00D4677B">
              <w:rPr>
                <w:rFonts w:ascii="Times New Roman" w:eastAsia="+mn-ea" w:hAnsi="Times New Roman" w:cs="Times New Roman"/>
                <w:color w:val="0070C0"/>
                <w:kern w:val="24"/>
                <w:sz w:val="24"/>
                <w:szCs w:val="24"/>
                <w:lang w:eastAsia="ru-RU"/>
              </w:rPr>
              <w:t xml:space="preserve">воины, солдаты – защитники всех </w:t>
            </w:r>
            <w:proofErr w:type="gramStart"/>
            <w:r w:rsidRPr="00D4677B">
              <w:rPr>
                <w:rFonts w:ascii="Times New Roman" w:eastAsia="+mn-ea" w:hAnsi="Times New Roman" w:cs="Times New Roman"/>
                <w:color w:val="0070C0"/>
                <w:kern w:val="24"/>
                <w:sz w:val="24"/>
                <w:szCs w:val="24"/>
                <w:lang w:eastAsia="ru-RU"/>
              </w:rPr>
              <w:t>людей;  -</w:t>
            </w:r>
            <w:proofErr w:type="gramEnd"/>
            <w:r w:rsidRPr="00D4677B">
              <w:rPr>
                <w:rFonts w:ascii="Times New Roman" w:eastAsia="+mn-ea" w:hAnsi="Times New Roman" w:cs="Times New Roman"/>
                <w:color w:val="0070C0"/>
                <w:kern w:val="24"/>
                <w:sz w:val="24"/>
                <w:szCs w:val="24"/>
                <w:lang w:eastAsia="ru-RU"/>
              </w:rPr>
              <w:t xml:space="preserve"> папа (дедушка, брат) – защитники семьи, помощники;</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0070C0"/>
                <w:kern w:val="24"/>
                <w:sz w:val="24"/>
                <w:szCs w:val="24"/>
                <w:lang w:eastAsia="ru-RU"/>
              </w:rPr>
              <w:t>- защитники Отечества – Александр Невский, Александр Суворов, Михаил Кутузов, Дмитрий Донской, Дмитрий Пожарский.</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7.</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FF0000"/>
                <w:kern w:val="24"/>
                <w:sz w:val="24"/>
                <w:szCs w:val="24"/>
                <w:lang w:eastAsia="ru-RU"/>
              </w:rPr>
              <w:t xml:space="preserve">Формировать понятия «нация», «национальность»: </w:t>
            </w:r>
            <w:r w:rsidRPr="00D4677B">
              <w:rPr>
                <w:rFonts w:ascii="Times New Roman" w:eastAsia="+mn-ea" w:hAnsi="Times New Roman" w:cs="Times New Roman"/>
                <w:color w:val="000000"/>
                <w:kern w:val="24"/>
                <w:sz w:val="24"/>
                <w:szCs w:val="24"/>
                <w:lang w:eastAsia="ru-RU"/>
              </w:rPr>
              <w:t>названия, особенности: национальные костюмы, внешние особенности (разрез глаз, цвет волос и кожи), язык.</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8.</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FF0000"/>
                <w:kern w:val="24"/>
                <w:sz w:val="24"/>
                <w:szCs w:val="24"/>
                <w:lang w:eastAsia="ru-RU"/>
              </w:rPr>
              <w:t>Формировать представление о русском народе, о русской культуре:</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русские национальные костюмы (названия элементов костюма, разнообразие, цветовая гамма, предназначение);</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народные промыслы (вологодские кружева, гжель, хохломская роспись, дымковская игрушка, малахитовые изделия);</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устное народное творчество (</w:t>
            </w:r>
            <w:proofErr w:type="spellStart"/>
            <w:r w:rsidRPr="00D4677B">
              <w:rPr>
                <w:rFonts w:ascii="Times New Roman" w:eastAsia="+mn-ea" w:hAnsi="Times New Roman" w:cs="Times New Roman"/>
                <w:color w:val="FF0000"/>
                <w:kern w:val="24"/>
                <w:sz w:val="24"/>
                <w:szCs w:val="24"/>
                <w:lang w:eastAsia="ru-RU"/>
              </w:rPr>
              <w:t>потешки</w:t>
            </w:r>
            <w:proofErr w:type="spellEnd"/>
            <w:r w:rsidRPr="00D4677B">
              <w:rPr>
                <w:rFonts w:ascii="Times New Roman" w:eastAsia="+mn-ea" w:hAnsi="Times New Roman" w:cs="Times New Roman"/>
                <w:color w:val="FF0000"/>
                <w:kern w:val="24"/>
                <w:sz w:val="24"/>
                <w:szCs w:val="24"/>
                <w:lang w:eastAsia="ru-RU"/>
              </w:rPr>
              <w:t xml:space="preserve">, </w:t>
            </w:r>
            <w:proofErr w:type="spellStart"/>
            <w:r w:rsidRPr="00D4677B">
              <w:rPr>
                <w:rFonts w:ascii="Times New Roman" w:eastAsia="+mn-ea" w:hAnsi="Times New Roman" w:cs="Times New Roman"/>
                <w:color w:val="FF0000"/>
                <w:kern w:val="24"/>
                <w:sz w:val="24"/>
                <w:szCs w:val="24"/>
                <w:lang w:eastAsia="ru-RU"/>
              </w:rPr>
              <w:t>заклички</w:t>
            </w:r>
            <w:proofErr w:type="spellEnd"/>
            <w:r w:rsidRPr="00D4677B">
              <w:rPr>
                <w:rFonts w:ascii="Times New Roman" w:eastAsia="+mn-ea" w:hAnsi="Times New Roman" w:cs="Times New Roman"/>
                <w:color w:val="FF0000"/>
                <w:kern w:val="24"/>
                <w:sz w:val="24"/>
                <w:szCs w:val="24"/>
                <w:lang w:eastAsia="ru-RU"/>
              </w:rPr>
              <w:t>, русские народные сказки и т.д.);</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color w:val="FF0000"/>
                <w:kern w:val="24"/>
                <w:sz w:val="24"/>
                <w:szCs w:val="24"/>
                <w:lang w:eastAsia="ru-RU"/>
              </w:rPr>
              <w:t>- традиционная русская кухня (основные блюда: щи, уха, рассольник; блины, пироги, оладьи; каша в тыкве, каша гороховая, каша гречневая с грибами; тушёное мясо; кисель, квас).</w:t>
            </w:r>
          </w:p>
          <w:p w:rsidR="00D4677B" w:rsidRPr="00D4677B" w:rsidRDefault="00D4677B" w:rsidP="00D4677B">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9.</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FF0000"/>
                <w:kern w:val="24"/>
                <w:sz w:val="24"/>
                <w:szCs w:val="24"/>
                <w:lang w:eastAsia="ru-RU"/>
              </w:rPr>
              <w:t>Воспитывать уважительное отношение к русской культуре, обычаям и традициям, формировать представление, о том, что у каждого народа есть свои обычаи и традиции, и каждый народ хранит свои традиции, свою культуру.</w:t>
            </w:r>
          </w:p>
          <w:p w:rsidR="00BF1067" w:rsidRPr="00D4677B" w:rsidRDefault="00D4677B" w:rsidP="00241339">
            <w:pPr>
              <w:rPr>
                <w:rFonts w:ascii="Times New Roman" w:eastAsia="Times New Roman" w:hAnsi="Times New Roman" w:cs="Times New Roman"/>
                <w:sz w:val="24"/>
                <w:szCs w:val="24"/>
                <w:lang w:eastAsia="ru-RU"/>
              </w:rPr>
            </w:pPr>
            <w:r w:rsidRPr="00D4677B">
              <w:rPr>
                <w:rFonts w:ascii="Times New Roman" w:eastAsia="+mn-ea" w:hAnsi="Times New Roman" w:cs="Times New Roman"/>
                <w:b/>
                <w:bCs/>
                <w:color w:val="000000"/>
                <w:kern w:val="24"/>
                <w:sz w:val="24"/>
                <w:szCs w:val="24"/>
                <w:lang w:eastAsia="ru-RU"/>
              </w:rPr>
              <w:t>10.</w:t>
            </w:r>
            <w:r w:rsidRPr="00D4677B">
              <w:rPr>
                <w:rFonts w:ascii="Times New Roman" w:eastAsia="+mn-ea" w:hAnsi="Times New Roman" w:cs="Times New Roman"/>
                <w:color w:val="000000"/>
                <w:kern w:val="24"/>
                <w:sz w:val="24"/>
                <w:szCs w:val="24"/>
                <w:lang w:eastAsia="ru-RU"/>
              </w:rPr>
              <w:t xml:space="preserve"> </w:t>
            </w:r>
            <w:r w:rsidRPr="00D4677B">
              <w:rPr>
                <w:rFonts w:ascii="Times New Roman" w:eastAsia="+mn-ea" w:hAnsi="Times New Roman" w:cs="Times New Roman"/>
                <w:color w:val="0070C0"/>
                <w:kern w:val="24"/>
                <w:sz w:val="24"/>
                <w:szCs w:val="24"/>
                <w:lang w:eastAsia="ru-RU"/>
              </w:rPr>
              <w:t>9 мая – День Победы, священный праздник. Подвиги советских солдат. Знаменитые полководцы – Георгий Жуков, Иван Конев, Василий Чуйков, Константин Рокоссовский</w:t>
            </w:r>
            <w:r w:rsidRPr="00D4677B">
              <w:rPr>
                <w:rFonts w:ascii="Times New Roman" w:eastAsia="+mn-ea" w:hAnsi="Times New Roman" w:cs="Times New Roman"/>
                <w:color w:val="000000"/>
                <w:kern w:val="24"/>
                <w:sz w:val="24"/>
                <w:szCs w:val="24"/>
                <w:lang w:eastAsia="ru-RU"/>
              </w:rPr>
              <w:t>.</w:t>
            </w:r>
          </w:p>
        </w:tc>
        <w:tc>
          <w:tcPr>
            <w:tcW w:w="8505" w:type="dxa"/>
          </w:tcPr>
          <w:p w:rsidR="00D4677B" w:rsidRPr="00D4677B" w:rsidRDefault="00D4677B" w:rsidP="00D4677B">
            <w:pPr>
              <w:pStyle w:val="a8"/>
              <w:spacing w:before="0" w:beforeAutospacing="0" w:after="0" w:afterAutospacing="0"/>
            </w:pPr>
            <w:r w:rsidRPr="00D4677B">
              <w:rPr>
                <w:rFonts w:eastAsia="+mn-ea"/>
                <w:b/>
                <w:bCs/>
                <w:color w:val="000000"/>
                <w:kern w:val="24"/>
              </w:rPr>
              <w:lastRenderedPageBreak/>
              <w:t>1.</w:t>
            </w:r>
            <w:r w:rsidRPr="00D4677B">
              <w:rPr>
                <w:rFonts w:eastAsia="+mn-ea"/>
                <w:color w:val="000000"/>
                <w:kern w:val="24"/>
              </w:rPr>
              <w:t xml:space="preserve"> Расширять представление о родной стране.</w:t>
            </w:r>
          </w:p>
          <w:p w:rsidR="00D4677B" w:rsidRPr="00D4677B" w:rsidRDefault="00D4677B" w:rsidP="00D4677B">
            <w:pPr>
              <w:pStyle w:val="a8"/>
              <w:spacing w:before="0" w:beforeAutospacing="0" w:after="0" w:afterAutospacing="0"/>
            </w:pPr>
            <w:r w:rsidRPr="00D4677B">
              <w:rPr>
                <w:rFonts w:eastAsia="+mn-ea"/>
                <w:b/>
                <w:bCs/>
                <w:color w:val="000000"/>
                <w:kern w:val="24"/>
              </w:rPr>
              <w:t>2.</w:t>
            </w:r>
            <w:r w:rsidRPr="00D4677B">
              <w:rPr>
                <w:rFonts w:eastAsia="+mn-ea"/>
                <w:color w:val="000000"/>
                <w:kern w:val="24"/>
              </w:rPr>
              <w:t xml:space="preserve"> Вспомнить флаг и герб России. Побеседовать о значении цветов флага, символов </w:t>
            </w:r>
            <w:proofErr w:type="gramStart"/>
            <w:r w:rsidRPr="00D4677B">
              <w:rPr>
                <w:rFonts w:eastAsia="+mn-ea"/>
                <w:color w:val="000000"/>
                <w:kern w:val="24"/>
              </w:rPr>
              <w:t>на  гербе</w:t>
            </w:r>
            <w:proofErr w:type="gramEnd"/>
            <w:r w:rsidRPr="00D4677B">
              <w:rPr>
                <w:rFonts w:eastAsia="+mn-ea"/>
                <w:color w:val="000000"/>
                <w:kern w:val="24"/>
              </w:rPr>
              <w:t>. Познакомить с гимном РФ.</w:t>
            </w:r>
          </w:p>
          <w:p w:rsidR="00D4677B" w:rsidRPr="00D4677B" w:rsidRDefault="00D4677B" w:rsidP="00D4677B">
            <w:pPr>
              <w:pStyle w:val="a8"/>
              <w:spacing w:before="0" w:beforeAutospacing="0" w:after="0" w:afterAutospacing="0"/>
            </w:pPr>
            <w:r w:rsidRPr="00D4677B">
              <w:rPr>
                <w:rFonts w:eastAsia="+mn-ea"/>
                <w:b/>
                <w:bCs/>
                <w:color w:val="000000"/>
                <w:kern w:val="24"/>
              </w:rPr>
              <w:t>3.</w:t>
            </w:r>
            <w:r w:rsidRPr="00D4677B">
              <w:rPr>
                <w:rFonts w:eastAsia="+mn-ea"/>
                <w:color w:val="000000"/>
                <w:kern w:val="24"/>
              </w:rPr>
              <w:t xml:space="preserve"> </w:t>
            </w:r>
            <w:proofErr w:type="gramStart"/>
            <w:r w:rsidRPr="00D4677B">
              <w:rPr>
                <w:rFonts w:eastAsia="+mn-ea"/>
                <w:color w:val="FF0000"/>
                <w:kern w:val="24"/>
              </w:rPr>
              <w:t>Воспитывать  ценностное</w:t>
            </w:r>
            <w:proofErr w:type="gramEnd"/>
            <w:r w:rsidRPr="00D4677B">
              <w:rPr>
                <w:rFonts w:eastAsia="+mn-ea"/>
                <w:color w:val="FF0000"/>
                <w:kern w:val="24"/>
              </w:rPr>
              <w:t xml:space="preserve"> отношение к Родине, к России:</w:t>
            </w:r>
          </w:p>
          <w:p w:rsidR="00D4677B" w:rsidRPr="00D4677B" w:rsidRDefault="00D4677B" w:rsidP="00D4677B">
            <w:pPr>
              <w:pStyle w:val="a8"/>
              <w:spacing w:before="0" w:beforeAutospacing="0" w:after="0" w:afterAutospacing="0"/>
            </w:pPr>
            <w:r w:rsidRPr="00D4677B">
              <w:rPr>
                <w:rFonts w:eastAsia="+mn-ea"/>
                <w:color w:val="000000"/>
                <w:kern w:val="24"/>
              </w:rPr>
              <w:t xml:space="preserve">- заботливое отношение людей друг к другу; каждый человек заботится о своём доме, семье, городе, стране; </w:t>
            </w:r>
            <w:r w:rsidRPr="00D4677B">
              <w:rPr>
                <w:rFonts w:eastAsia="+mn-ea"/>
                <w:color w:val="FF0000"/>
                <w:kern w:val="24"/>
              </w:rPr>
              <w:t>Родина заботится о всех россиянах; Россия – большой дом для всех россиян;</w:t>
            </w:r>
          </w:p>
          <w:p w:rsidR="00D4677B" w:rsidRPr="00D4677B" w:rsidRDefault="00D4677B" w:rsidP="00D4677B">
            <w:pPr>
              <w:pStyle w:val="a8"/>
              <w:spacing w:before="0" w:beforeAutospacing="0" w:after="0" w:afterAutospacing="0"/>
            </w:pPr>
            <w:r w:rsidRPr="00D4677B">
              <w:rPr>
                <w:rFonts w:eastAsia="+mn-ea"/>
                <w:color w:val="FF0000"/>
                <w:kern w:val="24"/>
              </w:rPr>
              <w:t xml:space="preserve"> – страна – это сообщество людей, со своими культурой, традициями, языком; каждый человек (конкретный ребёнок), не только член своей семьи, но и член своей страны.</w:t>
            </w:r>
          </w:p>
          <w:p w:rsidR="00D4677B" w:rsidRPr="00D4677B" w:rsidRDefault="00D4677B" w:rsidP="00D4677B">
            <w:pPr>
              <w:pStyle w:val="a8"/>
              <w:spacing w:before="0" w:beforeAutospacing="0" w:after="0" w:afterAutospacing="0"/>
            </w:pPr>
            <w:r w:rsidRPr="00D4677B">
              <w:rPr>
                <w:rFonts w:eastAsia="+mn-ea"/>
                <w:b/>
                <w:bCs/>
                <w:color w:val="000000"/>
                <w:kern w:val="24"/>
              </w:rPr>
              <w:t>4.</w:t>
            </w:r>
            <w:r w:rsidRPr="00D4677B">
              <w:rPr>
                <w:rFonts w:eastAsia="+mn-ea"/>
                <w:color w:val="000000"/>
                <w:kern w:val="24"/>
              </w:rPr>
              <w:t xml:space="preserve"> </w:t>
            </w:r>
            <w:r w:rsidRPr="00D4677B">
              <w:rPr>
                <w:rFonts w:eastAsia="+mn-ea"/>
                <w:color w:val="0070C0"/>
                <w:kern w:val="24"/>
              </w:rPr>
              <w:t>9 декабря - День Героев Отечества: Григорий Потёмкин, Фёдор Ушаков, Пётр Багратион, Павел Нахимов.</w:t>
            </w:r>
          </w:p>
          <w:p w:rsidR="00D4677B" w:rsidRPr="00D4677B" w:rsidRDefault="00D4677B" w:rsidP="00D4677B">
            <w:pPr>
              <w:pStyle w:val="a8"/>
              <w:spacing w:before="0" w:beforeAutospacing="0" w:after="0" w:afterAutospacing="0"/>
            </w:pPr>
            <w:r w:rsidRPr="00D4677B">
              <w:rPr>
                <w:rFonts w:eastAsia="+mn-ea"/>
                <w:b/>
                <w:bCs/>
                <w:color w:val="000000"/>
                <w:kern w:val="24"/>
              </w:rPr>
              <w:t>5</w:t>
            </w:r>
            <w:r w:rsidRPr="00D4677B">
              <w:rPr>
                <w:rFonts w:eastAsia="+mn-ea"/>
                <w:color w:val="000000"/>
                <w:kern w:val="24"/>
              </w:rPr>
              <w:t xml:space="preserve">. </w:t>
            </w:r>
            <w:r w:rsidRPr="00D4677B">
              <w:rPr>
                <w:rFonts w:eastAsia="+mn-ea"/>
                <w:color w:val="FF0000"/>
                <w:kern w:val="24"/>
              </w:rPr>
              <w:t>Познакомить с историей возникновения праздников «Новый год» и Рождество на Руси: в какие даты раньше встречали Новый год, чему посвящали, когда праздник стали отмечать 31 декабря; кому посвящён праздник Рождества, как его отмечают.</w:t>
            </w:r>
          </w:p>
          <w:p w:rsidR="00D4677B" w:rsidRPr="00D4677B" w:rsidRDefault="00D4677B" w:rsidP="00D4677B">
            <w:pPr>
              <w:pStyle w:val="a8"/>
              <w:spacing w:before="0" w:beforeAutospacing="0" w:after="0" w:afterAutospacing="0"/>
            </w:pPr>
            <w:r w:rsidRPr="00D4677B">
              <w:rPr>
                <w:rFonts w:eastAsia="+mn-ea"/>
                <w:b/>
                <w:bCs/>
                <w:color w:val="000000"/>
                <w:kern w:val="24"/>
              </w:rPr>
              <w:lastRenderedPageBreak/>
              <w:t>6</w:t>
            </w:r>
            <w:r w:rsidRPr="00D4677B">
              <w:rPr>
                <w:rFonts w:eastAsia="+mn-ea"/>
                <w:color w:val="000000"/>
                <w:kern w:val="24"/>
              </w:rPr>
              <w:t xml:space="preserve">. </w:t>
            </w:r>
            <w:r w:rsidRPr="00D4677B">
              <w:rPr>
                <w:rFonts w:eastAsia="+mn-ea"/>
                <w:color w:val="FF0000"/>
                <w:kern w:val="24"/>
              </w:rPr>
              <w:t>Познакомить с традициями, обычаями русского народа по встрече и празднованию Нового года, Рождества в разные времена, проведению новогодних праздников: как готовились, какие подарки дарили, традиционные кушанья и угощения, гулянья, зимние забавы и т.д.</w:t>
            </w:r>
          </w:p>
          <w:p w:rsidR="00D4677B" w:rsidRPr="00D4677B" w:rsidRDefault="00D4677B" w:rsidP="00D4677B">
            <w:pPr>
              <w:pStyle w:val="a8"/>
              <w:spacing w:before="0" w:beforeAutospacing="0" w:after="0" w:afterAutospacing="0"/>
            </w:pPr>
            <w:r w:rsidRPr="00D4677B">
              <w:rPr>
                <w:rFonts w:eastAsia="+mn-ea"/>
                <w:b/>
                <w:bCs/>
                <w:color w:val="FF0000"/>
                <w:kern w:val="24"/>
              </w:rPr>
              <w:t>7</w:t>
            </w:r>
            <w:r w:rsidRPr="00D4677B">
              <w:rPr>
                <w:rFonts w:eastAsia="+mn-ea"/>
                <w:color w:val="FF0000"/>
                <w:kern w:val="24"/>
              </w:rPr>
              <w:t xml:space="preserve">. Формировать ценностное отношение к русским </w:t>
            </w:r>
            <w:proofErr w:type="gramStart"/>
            <w:r w:rsidRPr="00D4677B">
              <w:rPr>
                <w:rFonts w:eastAsia="+mn-ea"/>
                <w:color w:val="FF0000"/>
                <w:kern w:val="24"/>
              </w:rPr>
              <w:t>народным  традициям</w:t>
            </w:r>
            <w:proofErr w:type="gramEnd"/>
            <w:r w:rsidRPr="00D4677B">
              <w:rPr>
                <w:rFonts w:eastAsia="+mn-ea"/>
                <w:color w:val="FF0000"/>
                <w:kern w:val="24"/>
              </w:rPr>
              <w:t>, развивать интерес к обрядам и традициям русского народа.</w:t>
            </w:r>
          </w:p>
          <w:p w:rsidR="00D4677B" w:rsidRPr="00D4677B" w:rsidRDefault="00D4677B" w:rsidP="00D4677B">
            <w:pPr>
              <w:pStyle w:val="a8"/>
              <w:spacing w:before="0" w:beforeAutospacing="0" w:after="0" w:afterAutospacing="0"/>
            </w:pPr>
            <w:r w:rsidRPr="00D4677B">
              <w:rPr>
                <w:rFonts w:eastAsia="+mn-ea"/>
                <w:b/>
                <w:bCs/>
                <w:color w:val="FF0000"/>
                <w:kern w:val="24"/>
              </w:rPr>
              <w:t>8.</w:t>
            </w:r>
            <w:r w:rsidRPr="00D4677B">
              <w:rPr>
                <w:rFonts w:eastAsia="+mn-ea"/>
                <w:color w:val="FF0000"/>
                <w:kern w:val="24"/>
              </w:rPr>
              <w:t xml:space="preserve"> Закрепить понятия «нация», «национальность», «национальные особенности», «национальная культура».  Формировать и расширять представления о том, что в нашем крае, стране живут много народностей, все они вместе работают, учатся, отдыхают. Люди всех национальностей равноправны, все живут дружно.  Люди разных национальностей имеют свои традиции, свой язык и каждый народ хранит свои традиции, свою культуру, но одновременно уважают традиции России, нашего края и города. Воспитывать уважительное отношение не только к русской культуре, обычаям и традициям, но и к культуре других народов.</w:t>
            </w:r>
          </w:p>
          <w:p w:rsidR="00D4677B" w:rsidRPr="00D4677B" w:rsidRDefault="00D4677B" w:rsidP="00D4677B">
            <w:pPr>
              <w:pStyle w:val="a8"/>
              <w:spacing w:before="0" w:beforeAutospacing="0" w:after="0" w:afterAutospacing="0"/>
            </w:pPr>
            <w:r w:rsidRPr="00D4677B">
              <w:rPr>
                <w:rFonts w:eastAsia="+mn-ea"/>
                <w:b/>
                <w:bCs/>
                <w:color w:val="000000"/>
                <w:kern w:val="24"/>
              </w:rPr>
              <w:t>9.</w:t>
            </w:r>
            <w:r w:rsidRPr="00D4677B">
              <w:rPr>
                <w:rFonts w:eastAsia="+mn-ea"/>
                <w:color w:val="000000"/>
                <w:kern w:val="24"/>
              </w:rPr>
              <w:t xml:space="preserve"> </w:t>
            </w:r>
            <w:r w:rsidRPr="00D4677B">
              <w:rPr>
                <w:rFonts w:eastAsia="+mn-ea"/>
                <w:color w:val="0070C0"/>
                <w:kern w:val="24"/>
              </w:rPr>
              <w:t>День Победы – великий праздник России.</w:t>
            </w:r>
          </w:p>
          <w:p w:rsidR="00D4677B" w:rsidRPr="00D4677B" w:rsidRDefault="00D4677B" w:rsidP="00D4677B">
            <w:pPr>
              <w:pStyle w:val="a8"/>
              <w:spacing w:before="0" w:beforeAutospacing="0" w:after="0" w:afterAutospacing="0"/>
            </w:pPr>
            <w:r w:rsidRPr="00D4677B">
              <w:rPr>
                <w:rFonts w:eastAsia="+mn-ea"/>
                <w:color w:val="000000"/>
                <w:kern w:val="24"/>
              </w:rPr>
              <w:t xml:space="preserve">10. </w:t>
            </w:r>
            <w:r w:rsidRPr="00D4677B">
              <w:rPr>
                <w:rFonts w:eastAsia="+mn-ea"/>
                <w:color w:val="0070C0"/>
                <w:kern w:val="24"/>
              </w:rPr>
              <w:t xml:space="preserve">Создание </w:t>
            </w:r>
            <w:proofErr w:type="spellStart"/>
            <w:r w:rsidRPr="00D4677B">
              <w:rPr>
                <w:rFonts w:eastAsia="+mn-ea"/>
                <w:color w:val="0070C0"/>
                <w:kern w:val="24"/>
              </w:rPr>
              <w:t>эколятами</w:t>
            </w:r>
            <w:proofErr w:type="spellEnd"/>
            <w:r w:rsidRPr="00D4677B">
              <w:rPr>
                <w:rFonts w:eastAsia="+mn-ea"/>
                <w:color w:val="0070C0"/>
                <w:kern w:val="24"/>
              </w:rPr>
              <w:t>-дошколятами «Островка памяти» в честь воинов ВОВ 1941-1945 годов</w:t>
            </w:r>
            <w:r w:rsidRPr="00D4677B">
              <w:rPr>
                <w:rFonts w:eastAsia="+mn-ea"/>
                <w:color w:val="000000"/>
                <w:kern w:val="24"/>
              </w:rPr>
              <w:t>.</w:t>
            </w:r>
          </w:p>
          <w:p w:rsidR="00D4677B" w:rsidRPr="00D4677B" w:rsidRDefault="00D4677B" w:rsidP="00D4677B">
            <w:pPr>
              <w:pStyle w:val="a8"/>
              <w:spacing w:before="0" w:beforeAutospacing="0" w:after="0" w:afterAutospacing="0"/>
            </w:pPr>
            <w:r w:rsidRPr="00D4677B">
              <w:rPr>
                <w:rFonts w:eastAsia="+mn-ea"/>
                <w:b/>
                <w:bCs/>
                <w:color w:val="000000"/>
                <w:kern w:val="24"/>
              </w:rPr>
              <w:t>11</w:t>
            </w:r>
            <w:r w:rsidRPr="00D4677B">
              <w:rPr>
                <w:rFonts w:eastAsia="+mn-ea"/>
                <w:b/>
                <w:bCs/>
                <w:color w:val="0070C0"/>
                <w:kern w:val="24"/>
              </w:rPr>
              <w:t>.</w:t>
            </w:r>
            <w:r w:rsidRPr="00D4677B">
              <w:rPr>
                <w:rFonts w:eastAsia="+mn-ea"/>
                <w:color w:val="0070C0"/>
                <w:kern w:val="24"/>
              </w:rPr>
              <w:t xml:space="preserve"> Познакомить дошкольников с Героями Советского Союза:</w:t>
            </w:r>
          </w:p>
          <w:p w:rsidR="00D4677B" w:rsidRPr="00D4677B" w:rsidRDefault="00D4677B" w:rsidP="00D4677B">
            <w:pPr>
              <w:pStyle w:val="a8"/>
              <w:spacing w:before="0" w:beforeAutospacing="0" w:after="0" w:afterAutospacing="0"/>
            </w:pPr>
            <w:r w:rsidRPr="00D4677B">
              <w:rPr>
                <w:rFonts w:eastAsia="+mn-ea"/>
                <w:color w:val="0070C0"/>
                <w:kern w:val="24"/>
              </w:rPr>
              <w:t>- участниками боёв за освобождение Сахалина и Курильских островов;</w:t>
            </w:r>
          </w:p>
          <w:p w:rsidR="00D4677B" w:rsidRPr="00D4677B" w:rsidRDefault="00D4677B" w:rsidP="00D4677B">
            <w:pPr>
              <w:pStyle w:val="a8"/>
              <w:spacing w:before="0" w:beforeAutospacing="0" w:after="0" w:afterAutospacing="0"/>
            </w:pPr>
            <w:r w:rsidRPr="00D4677B">
              <w:rPr>
                <w:rFonts w:eastAsia="+mn-ea"/>
                <w:color w:val="0070C0"/>
                <w:kern w:val="24"/>
              </w:rPr>
              <w:t>- жившими на Сахалине на момент призвания в ряды Красной армии;</w:t>
            </w:r>
          </w:p>
          <w:p w:rsidR="00D4677B" w:rsidRPr="00D4677B" w:rsidRDefault="00D4677B" w:rsidP="00D4677B">
            <w:pPr>
              <w:pStyle w:val="a8"/>
              <w:spacing w:before="0" w:beforeAutospacing="0" w:after="0" w:afterAutospacing="0"/>
            </w:pPr>
            <w:r w:rsidRPr="00D4677B">
              <w:rPr>
                <w:rFonts w:eastAsia="+mn-ea"/>
                <w:color w:val="0070C0"/>
                <w:kern w:val="24"/>
              </w:rPr>
              <w:t>- жившими на Сахалине после окончания ВОВ.</w:t>
            </w:r>
          </w:p>
          <w:p w:rsidR="00D4677B" w:rsidRPr="00D4677B" w:rsidRDefault="00D4677B" w:rsidP="00D4677B">
            <w:pPr>
              <w:pStyle w:val="a8"/>
              <w:spacing w:before="0" w:beforeAutospacing="0" w:after="0" w:afterAutospacing="0"/>
            </w:pPr>
            <w:r w:rsidRPr="00D4677B">
              <w:rPr>
                <w:rFonts w:eastAsia="+mn-ea"/>
                <w:b/>
                <w:bCs/>
                <w:color w:val="000000"/>
                <w:kern w:val="24"/>
              </w:rPr>
              <w:t>12</w:t>
            </w:r>
            <w:r w:rsidRPr="00D4677B">
              <w:rPr>
                <w:rFonts w:eastAsia="+mn-ea"/>
                <w:b/>
                <w:bCs/>
                <w:color w:val="0070C0"/>
                <w:kern w:val="24"/>
              </w:rPr>
              <w:t>.</w:t>
            </w:r>
            <w:r w:rsidRPr="00D4677B">
              <w:rPr>
                <w:rFonts w:eastAsia="+mn-ea"/>
                <w:color w:val="0070C0"/>
                <w:kern w:val="24"/>
              </w:rPr>
              <w:t xml:space="preserve"> Воспитывать патриотические качества (уважение к мужеству русских солдат и всех людей, переживших тяготы ВОВ; чувство гордости за свою нацию, за свою страну; чувство сопричастности к своему народу и к своей стране) и интерес к истории своего края, своей страны.</w:t>
            </w:r>
          </w:p>
          <w:p w:rsidR="00BF1067" w:rsidRPr="00D4677B" w:rsidRDefault="00BF1067" w:rsidP="00241339">
            <w:pPr>
              <w:rPr>
                <w:rFonts w:ascii="Times New Roman" w:eastAsia="+mn-ea" w:hAnsi="Times New Roman" w:cs="Times New Roman"/>
                <w:b/>
                <w:bCs/>
                <w:color w:val="000000"/>
                <w:kern w:val="24"/>
                <w:sz w:val="24"/>
                <w:szCs w:val="24"/>
                <w:lang w:eastAsia="ru-RU"/>
              </w:rPr>
            </w:pPr>
          </w:p>
        </w:tc>
      </w:tr>
    </w:tbl>
    <w:p w:rsidR="00D4677B" w:rsidRDefault="00D4677B" w:rsidP="00D4677B">
      <w:pPr>
        <w:spacing w:after="0" w:line="240" w:lineRule="auto"/>
        <w:rPr>
          <w:rFonts w:ascii="Times New Roman" w:hAnsi="Times New Roman"/>
          <w:b/>
          <w:i/>
          <w:sz w:val="28"/>
          <w:szCs w:val="28"/>
        </w:rPr>
        <w:sectPr w:rsidR="00D4677B" w:rsidSect="000C0AD0">
          <w:pgSz w:w="16838" w:h="11906" w:orient="landscape"/>
          <w:pgMar w:top="1276" w:right="1134" w:bottom="850" w:left="1134" w:header="708" w:footer="708" w:gutter="0"/>
          <w:cols w:space="708"/>
          <w:docGrid w:linePitch="360"/>
        </w:sectPr>
      </w:pPr>
    </w:p>
    <w:p w:rsidR="009C61D0" w:rsidRDefault="009C61D0" w:rsidP="00962172">
      <w:pPr>
        <w:spacing w:after="0" w:line="240" w:lineRule="auto"/>
        <w:jc w:val="both"/>
        <w:rPr>
          <w:rFonts w:ascii="Times New Roman" w:hAnsi="Times New Roman" w:cs="Times New Roman"/>
          <w:sz w:val="28"/>
          <w:szCs w:val="28"/>
        </w:rPr>
      </w:pPr>
    </w:p>
    <w:p w:rsidR="00461057" w:rsidRPr="00461057" w:rsidRDefault="00461057" w:rsidP="00461057">
      <w:pPr>
        <w:spacing w:after="0" w:line="240" w:lineRule="auto"/>
        <w:jc w:val="right"/>
        <w:rPr>
          <w:rFonts w:ascii="Times New Roman" w:hAnsi="Times New Roman" w:cs="Times New Roman"/>
          <w:b/>
          <w:sz w:val="28"/>
          <w:szCs w:val="28"/>
        </w:rPr>
      </w:pPr>
      <w:r w:rsidRPr="00461057">
        <w:rPr>
          <w:rFonts w:ascii="Times New Roman" w:hAnsi="Times New Roman" w:cs="Times New Roman"/>
          <w:b/>
          <w:sz w:val="28"/>
          <w:szCs w:val="28"/>
        </w:rPr>
        <w:t>Приложение 2</w:t>
      </w:r>
    </w:p>
    <w:p w:rsidR="00461057" w:rsidRDefault="00461057" w:rsidP="00D4677B">
      <w:pPr>
        <w:spacing w:after="0" w:line="240" w:lineRule="auto"/>
        <w:jc w:val="center"/>
        <w:rPr>
          <w:rFonts w:ascii="Times New Roman" w:hAnsi="Times New Roman" w:cs="Times New Roman"/>
          <w:b/>
          <w:sz w:val="28"/>
          <w:szCs w:val="28"/>
        </w:rPr>
      </w:pPr>
    </w:p>
    <w:p w:rsidR="00461057" w:rsidRDefault="00461057" w:rsidP="00D4677B">
      <w:pPr>
        <w:spacing w:after="0" w:line="240" w:lineRule="auto"/>
        <w:jc w:val="center"/>
        <w:rPr>
          <w:rFonts w:ascii="Times New Roman" w:hAnsi="Times New Roman" w:cs="Times New Roman"/>
          <w:b/>
          <w:sz w:val="28"/>
          <w:szCs w:val="28"/>
        </w:rPr>
      </w:pPr>
    </w:p>
    <w:p w:rsidR="003B3B3A" w:rsidRDefault="003B3B3A" w:rsidP="00D4677B">
      <w:pPr>
        <w:spacing w:after="0" w:line="240" w:lineRule="auto"/>
        <w:jc w:val="center"/>
        <w:rPr>
          <w:rFonts w:ascii="Times New Roman" w:eastAsia="Times New Roman" w:hAnsi="Times New Roman" w:cs="Times New Roman"/>
          <w:b/>
          <w:sz w:val="28"/>
          <w:szCs w:val="28"/>
          <w:lang w:eastAsia="ru-RU"/>
        </w:rPr>
      </w:pPr>
      <w:r w:rsidRPr="00461057">
        <w:rPr>
          <w:rFonts w:ascii="Times New Roman" w:hAnsi="Times New Roman" w:cs="Times New Roman"/>
          <w:b/>
          <w:sz w:val="28"/>
          <w:szCs w:val="28"/>
        </w:rPr>
        <w:t xml:space="preserve">Виды, методы и приёмы организации деятельности педагогов и детей в рамках реализации </w:t>
      </w:r>
      <w:r w:rsidR="00461057">
        <w:rPr>
          <w:rFonts w:ascii="Times New Roman" w:eastAsia="Times New Roman" w:hAnsi="Times New Roman" w:cs="Times New Roman"/>
          <w:b/>
          <w:sz w:val="28"/>
          <w:szCs w:val="28"/>
          <w:lang w:eastAsia="ru-RU"/>
        </w:rPr>
        <w:t>направления</w:t>
      </w:r>
      <w:r w:rsidRPr="00461057">
        <w:rPr>
          <w:rFonts w:ascii="Times New Roman" w:eastAsia="Times New Roman" w:hAnsi="Times New Roman" w:cs="Times New Roman"/>
          <w:b/>
          <w:sz w:val="28"/>
          <w:szCs w:val="28"/>
          <w:lang w:eastAsia="ru-RU"/>
        </w:rPr>
        <w:t xml:space="preserve"> Программы «Моя семья»</w:t>
      </w:r>
    </w:p>
    <w:p w:rsidR="00461057" w:rsidRDefault="00461057" w:rsidP="00D4677B">
      <w:pPr>
        <w:spacing w:after="0" w:line="240" w:lineRule="auto"/>
        <w:jc w:val="center"/>
        <w:rPr>
          <w:rFonts w:ascii="Times New Roman" w:eastAsia="Times New Roman" w:hAnsi="Times New Roman" w:cs="Times New Roman"/>
          <w:b/>
          <w:sz w:val="28"/>
          <w:szCs w:val="28"/>
          <w:lang w:eastAsia="ru-RU"/>
        </w:rPr>
      </w:pPr>
    </w:p>
    <w:p w:rsidR="00461057" w:rsidRDefault="00461057" w:rsidP="00D4677B">
      <w:pPr>
        <w:spacing w:after="0" w:line="240" w:lineRule="auto"/>
        <w:jc w:val="center"/>
        <w:rPr>
          <w:rFonts w:ascii="Times New Roman" w:eastAsia="Times New Roman" w:hAnsi="Times New Roman" w:cs="Times New Roman"/>
          <w:b/>
          <w:sz w:val="28"/>
          <w:szCs w:val="28"/>
          <w:lang w:eastAsia="ru-RU"/>
        </w:rPr>
      </w:pPr>
    </w:p>
    <w:p w:rsidR="00461057" w:rsidRPr="00461057" w:rsidRDefault="00461057" w:rsidP="00D4677B">
      <w:pPr>
        <w:spacing w:after="0" w:line="240" w:lineRule="auto"/>
        <w:jc w:val="center"/>
        <w:rPr>
          <w:rFonts w:ascii="Times New Roman" w:hAnsi="Times New Roman" w:cs="Times New Roman"/>
          <w:sz w:val="28"/>
          <w:szCs w:val="28"/>
        </w:rPr>
      </w:pPr>
    </w:p>
    <w:p w:rsidR="003B3B3A" w:rsidRPr="00461057" w:rsidRDefault="003B3B3A" w:rsidP="00D4677B">
      <w:pPr>
        <w:spacing w:after="0" w:line="240" w:lineRule="auto"/>
        <w:ind w:left="-426" w:firstLine="426"/>
        <w:jc w:val="both"/>
        <w:rPr>
          <w:rFonts w:ascii="Times New Roman" w:hAnsi="Times New Roman" w:cs="Times New Roman"/>
          <w:sz w:val="28"/>
          <w:szCs w:val="28"/>
        </w:rPr>
      </w:pPr>
    </w:p>
    <w:p w:rsidR="003B3B3A" w:rsidRDefault="00D4677B" w:rsidP="00962172">
      <w:pPr>
        <w:spacing w:after="0" w:line="240" w:lineRule="auto"/>
        <w:jc w:val="both"/>
        <w:rPr>
          <w:rFonts w:ascii="Times New Roman" w:hAnsi="Times New Roman" w:cs="Times New Roman"/>
          <w:sz w:val="28"/>
          <w:szCs w:val="28"/>
        </w:rPr>
      </w:pPr>
      <w:r>
        <w:rPr>
          <w:b/>
          <w:noProof/>
          <w:lang w:eastAsia="ru-RU"/>
        </w:rPr>
        <w:drawing>
          <wp:anchor distT="0" distB="0" distL="114300" distR="114300" simplePos="0" relativeHeight="251657728" behindDoc="0" locked="0" layoutInCell="1" allowOverlap="1" wp14:anchorId="2A2B3B73" wp14:editId="5794728F">
            <wp:simplePos x="0" y="0"/>
            <wp:positionH relativeFrom="character">
              <wp:posOffset>-2540</wp:posOffset>
            </wp:positionH>
            <wp:positionV relativeFrom="line">
              <wp:posOffset>6350</wp:posOffset>
            </wp:positionV>
            <wp:extent cx="6522720" cy="5570220"/>
            <wp:effectExtent l="0" t="0" r="0" b="6858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3B3B3A" w:rsidRDefault="003B3B3A" w:rsidP="00962172">
      <w:pPr>
        <w:spacing w:after="0" w:line="240" w:lineRule="auto"/>
        <w:jc w:val="both"/>
        <w:rPr>
          <w:rFonts w:ascii="Times New Roman" w:hAnsi="Times New Roman" w:cs="Times New Roman"/>
          <w:sz w:val="28"/>
          <w:szCs w:val="28"/>
        </w:rPr>
      </w:pPr>
    </w:p>
    <w:p w:rsidR="00AB389F" w:rsidRDefault="00AB389F"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461057" w:rsidRDefault="00461057" w:rsidP="00962172">
      <w:pPr>
        <w:spacing w:after="0" w:line="240" w:lineRule="auto"/>
        <w:jc w:val="both"/>
        <w:rPr>
          <w:rFonts w:ascii="Times New Roman" w:hAnsi="Times New Roman" w:cs="Times New Roman"/>
          <w:b/>
          <w:sz w:val="28"/>
          <w:szCs w:val="28"/>
        </w:rPr>
      </w:pPr>
    </w:p>
    <w:p w:rsidR="00461057" w:rsidRDefault="00461057" w:rsidP="00962172">
      <w:pPr>
        <w:spacing w:after="0" w:line="240" w:lineRule="auto"/>
        <w:jc w:val="both"/>
        <w:rPr>
          <w:rFonts w:ascii="Times New Roman" w:hAnsi="Times New Roman" w:cs="Times New Roman"/>
          <w:b/>
          <w:sz w:val="28"/>
          <w:szCs w:val="28"/>
        </w:rPr>
      </w:pPr>
    </w:p>
    <w:p w:rsidR="00461057" w:rsidRDefault="00461057" w:rsidP="00962172">
      <w:pPr>
        <w:spacing w:after="0" w:line="240" w:lineRule="auto"/>
        <w:jc w:val="both"/>
        <w:rPr>
          <w:rFonts w:ascii="Times New Roman" w:hAnsi="Times New Roman" w:cs="Times New Roman"/>
          <w:b/>
          <w:sz w:val="28"/>
          <w:szCs w:val="28"/>
        </w:rPr>
      </w:pPr>
    </w:p>
    <w:p w:rsidR="003B3B3A" w:rsidRDefault="003B3B3A" w:rsidP="00962172">
      <w:pPr>
        <w:spacing w:after="0" w:line="240" w:lineRule="auto"/>
        <w:jc w:val="both"/>
        <w:rPr>
          <w:rFonts w:ascii="Times New Roman" w:hAnsi="Times New Roman" w:cs="Times New Roman"/>
          <w:b/>
          <w:sz w:val="28"/>
          <w:szCs w:val="28"/>
        </w:rPr>
      </w:pPr>
    </w:p>
    <w:p w:rsidR="003B3B3A" w:rsidRPr="00461057" w:rsidRDefault="003B3B3A" w:rsidP="00461057">
      <w:pPr>
        <w:spacing w:after="0" w:line="240" w:lineRule="auto"/>
        <w:jc w:val="center"/>
        <w:rPr>
          <w:rFonts w:ascii="Times New Roman" w:eastAsia="Times New Roman" w:hAnsi="Times New Roman" w:cs="Times New Roman"/>
          <w:b/>
          <w:sz w:val="28"/>
          <w:szCs w:val="28"/>
          <w:lang w:eastAsia="ru-RU"/>
        </w:rPr>
      </w:pPr>
      <w:r w:rsidRPr="00461057">
        <w:rPr>
          <w:rFonts w:ascii="Times New Roman" w:hAnsi="Times New Roman" w:cs="Times New Roman"/>
          <w:b/>
          <w:sz w:val="28"/>
          <w:szCs w:val="28"/>
        </w:rPr>
        <w:lastRenderedPageBreak/>
        <w:t xml:space="preserve">Виды, методы и приёмы организации деятельности педагогов и детей в рамках реализации </w:t>
      </w:r>
      <w:r w:rsidR="00461057">
        <w:rPr>
          <w:rFonts w:ascii="Times New Roman" w:eastAsia="Times New Roman" w:hAnsi="Times New Roman" w:cs="Times New Roman"/>
          <w:b/>
          <w:sz w:val="28"/>
          <w:szCs w:val="28"/>
          <w:lang w:eastAsia="ru-RU"/>
        </w:rPr>
        <w:t>направлений</w:t>
      </w:r>
      <w:r w:rsidRPr="00461057">
        <w:rPr>
          <w:rFonts w:ascii="Times New Roman" w:eastAsia="Times New Roman" w:hAnsi="Times New Roman" w:cs="Times New Roman"/>
          <w:b/>
          <w:sz w:val="28"/>
          <w:szCs w:val="28"/>
          <w:lang w:eastAsia="ru-RU"/>
        </w:rPr>
        <w:t xml:space="preserve"> Программы - «Наш город», «Наш край», «Наша страна»</w:t>
      </w:r>
    </w:p>
    <w:p w:rsidR="003B3B3A" w:rsidRPr="00461057" w:rsidRDefault="003B3B3A" w:rsidP="00461057">
      <w:pPr>
        <w:spacing w:after="0" w:line="240" w:lineRule="auto"/>
        <w:jc w:val="center"/>
        <w:rPr>
          <w:rFonts w:ascii="Times New Roman" w:hAnsi="Times New Roman" w:cs="Times New Roman"/>
          <w:b/>
          <w:sz w:val="28"/>
          <w:szCs w:val="28"/>
        </w:rPr>
      </w:pPr>
    </w:p>
    <w:p w:rsidR="003B3B3A" w:rsidRPr="003B3B3A" w:rsidRDefault="003B3B3A" w:rsidP="00962172">
      <w:pPr>
        <w:spacing w:after="0" w:line="240" w:lineRule="auto"/>
        <w:jc w:val="both"/>
        <w:rPr>
          <w:rFonts w:ascii="Times New Roman" w:hAnsi="Times New Roman" w:cs="Times New Roman"/>
          <w:b/>
          <w:sz w:val="28"/>
          <w:szCs w:val="28"/>
        </w:rPr>
      </w:pPr>
      <w:r>
        <w:rPr>
          <w:b/>
          <w:noProof/>
          <w:lang w:eastAsia="ru-RU"/>
        </w:rPr>
        <w:drawing>
          <wp:anchor distT="0" distB="0" distL="114300" distR="114300" simplePos="0" relativeHeight="251661824" behindDoc="0" locked="0" layoutInCell="1" allowOverlap="1" wp14:anchorId="789664E6" wp14:editId="3CA9D187">
            <wp:simplePos x="0" y="0"/>
            <wp:positionH relativeFrom="character">
              <wp:posOffset>0</wp:posOffset>
            </wp:positionH>
            <wp:positionV relativeFrom="line">
              <wp:posOffset>-635</wp:posOffset>
            </wp:positionV>
            <wp:extent cx="6515100" cy="5838825"/>
            <wp:effectExtent l="0" t="0" r="19050" b="104775"/>
            <wp:wrapNone/>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sectPr w:rsidR="003B3B3A" w:rsidRPr="003B3B3A" w:rsidSect="00D4677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ans">
    <w:altName w:val="Times New Roman"/>
    <w:charset w:val="00"/>
    <w:family w:val="auto"/>
    <w:pitch w:val="default"/>
  </w:font>
  <w:font w:name="MS PMincho">
    <w:charset w:val="80"/>
    <w:family w:val="roman"/>
    <w:pitch w:val="variable"/>
    <w:sig w:usb0="E00002FF" w:usb1="6AC7FDFB" w:usb2="00000012" w:usb3="00000000" w:csb0="0002009F" w:csb1="00000000"/>
  </w:font>
  <w:font w:name="+mn-ea">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35229"/>
    <w:multiLevelType w:val="hybridMultilevel"/>
    <w:tmpl w:val="8A569682"/>
    <w:lvl w:ilvl="0" w:tplc="723A884C">
      <w:start w:val="1"/>
      <w:numFmt w:val="bullet"/>
      <w:lvlText w:val="-"/>
      <w:lvlJc w:val="left"/>
      <w:pPr>
        <w:tabs>
          <w:tab w:val="num" w:pos="720"/>
        </w:tabs>
        <w:ind w:left="720" w:hanging="360"/>
      </w:pPr>
      <w:rPr>
        <w:rFonts w:ascii="Times New Roman" w:hAnsi="Times New Roman" w:hint="default"/>
      </w:rPr>
    </w:lvl>
    <w:lvl w:ilvl="1" w:tplc="2BE44FCA" w:tentative="1">
      <w:start w:val="1"/>
      <w:numFmt w:val="bullet"/>
      <w:lvlText w:val="-"/>
      <w:lvlJc w:val="left"/>
      <w:pPr>
        <w:tabs>
          <w:tab w:val="num" w:pos="1440"/>
        </w:tabs>
        <w:ind w:left="1440" w:hanging="360"/>
      </w:pPr>
      <w:rPr>
        <w:rFonts w:ascii="Times New Roman" w:hAnsi="Times New Roman" w:hint="default"/>
      </w:rPr>
    </w:lvl>
    <w:lvl w:ilvl="2" w:tplc="6B4A6ECA" w:tentative="1">
      <w:start w:val="1"/>
      <w:numFmt w:val="bullet"/>
      <w:lvlText w:val="-"/>
      <w:lvlJc w:val="left"/>
      <w:pPr>
        <w:tabs>
          <w:tab w:val="num" w:pos="2160"/>
        </w:tabs>
        <w:ind w:left="2160" w:hanging="360"/>
      </w:pPr>
      <w:rPr>
        <w:rFonts w:ascii="Times New Roman" w:hAnsi="Times New Roman" w:hint="default"/>
      </w:rPr>
    </w:lvl>
    <w:lvl w:ilvl="3" w:tplc="C310D600" w:tentative="1">
      <w:start w:val="1"/>
      <w:numFmt w:val="bullet"/>
      <w:lvlText w:val="-"/>
      <w:lvlJc w:val="left"/>
      <w:pPr>
        <w:tabs>
          <w:tab w:val="num" w:pos="2880"/>
        </w:tabs>
        <w:ind w:left="2880" w:hanging="360"/>
      </w:pPr>
      <w:rPr>
        <w:rFonts w:ascii="Times New Roman" w:hAnsi="Times New Roman" w:hint="default"/>
      </w:rPr>
    </w:lvl>
    <w:lvl w:ilvl="4" w:tplc="73E23678" w:tentative="1">
      <w:start w:val="1"/>
      <w:numFmt w:val="bullet"/>
      <w:lvlText w:val="-"/>
      <w:lvlJc w:val="left"/>
      <w:pPr>
        <w:tabs>
          <w:tab w:val="num" w:pos="3600"/>
        </w:tabs>
        <w:ind w:left="3600" w:hanging="360"/>
      </w:pPr>
      <w:rPr>
        <w:rFonts w:ascii="Times New Roman" w:hAnsi="Times New Roman" w:hint="default"/>
      </w:rPr>
    </w:lvl>
    <w:lvl w:ilvl="5" w:tplc="20A839EE" w:tentative="1">
      <w:start w:val="1"/>
      <w:numFmt w:val="bullet"/>
      <w:lvlText w:val="-"/>
      <w:lvlJc w:val="left"/>
      <w:pPr>
        <w:tabs>
          <w:tab w:val="num" w:pos="4320"/>
        </w:tabs>
        <w:ind w:left="4320" w:hanging="360"/>
      </w:pPr>
      <w:rPr>
        <w:rFonts w:ascii="Times New Roman" w:hAnsi="Times New Roman" w:hint="default"/>
      </w:rPr>
    </w:lvl>
    <w:lvl w:ilvl="6" w:tplc="BD1EC4F0" w:tentative="1">
      <w:start w:val="1"/>
      <w:numFmt w:val="bullet"/>
      <w:lvlText w:val="-"/>
      <w:lvlJc w:val="left"/>
      <w:pPr>
        <w:tabs>
          <w:tab w:val="num" w:pos="5040"/>
        </w:tabs>
        <w:ind w:left="5040" w:hanging="360"/>
      </w:pPr>
      <w:rPr>
        <w:rFonts w:ascii="Times New Roman" w:hAnsi="Times New Roman" w:hint="default"/>
      </w:rPr>
    </w:lvl>
    <w:lvl w:ilvl="7" w:tplc="AAC6DD36" w:tentative="1">
      <w:start w:val="1"/>
      <w:numFmt w:val="bullet"/>
      <w:lvlText w:val="-"/>
      <w:lvlJc w:val="left"/>
      <w:pPr>
        <w:tabs>
          <w:tab w:val="num" w:pos="5760"/>
        </w:tabs>
        <w:ind w:left="5760" w:hanging="360"/>
      </w:pPr>
      <w:rPr>
        <w:rFonts w:ascii="Times New Roman" w:hAnsi="Times New Roman" w:hint="default"/>
      </w:rPr>
    </w:lvl>
    <w:lvl w:ilvl="8" w:tplc="1C2C112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6044B39"/>
    <w:multiLevelType w:val="hybridMultilevel"/>
    <w:tmpl w:val="0B3C5D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67"/>
    <w:rsid w:val="00031B73"/>
    <w:rsid w:val="000C0AD0"/>
    <w:rsid w:val="001B1A97"/>
    <w:rsid w:val="001D0828"/>
    <w:rsid w:val="00241339"/>
    <w:rsid w:val="00257D8B"/>
    <w:rsid w:val="002642F6"/>
    <w:rsid w:val="002C3148"/>
    <w:rsid w:val="002D36CA"/>
    <w:rsid w:val="002E1D6F"/>
    <w:rsid w:val="002F47B9"/>
    <w:rsid w:val="003025F6"/>
    <w:rsid w:val="003B0B67"/>
    <w:rsid w:val="003B3B3A"/>
    <w:rsid w:val="004018B5"/>
    <w:rsid w:val="00461057"/>
    <w:rsid w:val="004755E3"/>
    <w:rsid w:val="004C4D26"/>
    <w:rsid w:val="004F3AE2"/>
    <w:rsid w:val="00526263"/>
    <w:rsid w:val="005C2A1E"/>
    <w:rsid w:val="00614581"/>
    <w:rsid w:val="006979EF"/>
    <w:rsid w:val="006E77F3"/>
    <w:rsid w:val="007632DB"/>
    <w:rsid w:val="00766E3D"/>
    <w:rsid w:val="007859CB"/>
    <w:rsid w:val="00793E55"/>
    <w:rsid w:val="008075D3"/>
    <w:rsid w:val="00822509"/>
    <w:rsid w:val="00825E24"/>
    <w:rsid w:val="00841C27"/>
    <w:rsid w:val="0084225B"/>
    <w:rsid w:val="008C1E1C"/>
    <w:rsid w:val="008C5540"/>
    <w:rsid w:val="008C7AA9"/>
    <w:rsid w:val="00941507"/>
    <w:rsid w:val="00962172"/>
    <w:rsid w:val="00995548"/>
    <w:rsid w:val="009C61D0"/>
    <w:rsid w:val="009D3018"/>
    <w:rsid w:val="00A43E2D"/>
    <w:rsid w:val="00A45E38"/>
    <w:rsid w:val="00AB389F"/>
    <w:rsid w:val="00AD305D"/>
    <w:rsid w:val="00B372A2"/>
    <w:rsid w:val="00B46128"/>
    <w:rsid w:val="00B720B3"/>
    <w:rsid w:val="00B76F55"/>
    <w:rsid w:val="00BF1067"/>
    <w:rsid w:val="00C1237F"/>
    <w:rsid w:val="00C377B5"/>
    <w:rsid w:val="00C64419"/>
    <w:rsid w:val="00C70347"/>
    <w:rsid w:val="00C906F0"/>
    <w:rsid w:val="00CF31CC"/>
    <w:rsid w:val="00D038D4"/>
    <w:rsid w:val="00D4677B"/>
    <w:rsid w:val="00D915D9"/>
    <w:rsid w:val="00D9610E"/>
    <w:rsid w:val="00E06B05"/>
    <w:rsid w:val="00E249B3"/>
    <w:rsid w:val="00E64CB7"/>
    <w:rsid w:val="00EC22A4"/>
    <w:rsid w:val="00EF3D73"/>
    <w:rsid w:val="00F4598B"/>
    <w:rsid w:val="00F85E89"/>
    <w:rsid w:val="00FC1C40"/>
    <w:rsid w:val="00FC4498"/>
    <w:rsid w:val="00FD2390"/>
    <w:rsid w:val="00FF4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3F468"/>
  <w15:docId w15:val="{771C3CE1-EEE0-4583-B6A9-6298584D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0B3"/>
    <w:pPr>
      <w:ind w:left="720"/>
      <w:contextualSpacing/>
    </w:pPr>
    <w:rPr>
      <w:rFonts w:ascii="Calibri" w:eastAsia="Times New Roman" w:hAnsi="Calibri" w:cs="Times New Roman"/>
      <w:lang w:eastAsia="ru-RU"/>
    </w:rPr>
  </w:style>
  <w:style w:type="table" w:styleId="a4">
    <w:name w:val="Table Grid"/>
    <w:basedOn w:val="a1"/>
    <w:uiPriority w:val="39"/>
    <w:rsid w:val="00D03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038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38D4"/>
    <w:rPr>
      <w:rFonts w:ascii="Tahoma" w:hAnsi="Tahoma" w:cs="Tahoma"/>
      <w:sz w:val="16"/>
      <w:szCs w:val="16"/>
    </w:rPr>
  </w:style>
  <w:style w:type="character" w:styleId="a7">
    <w:name w:val="Strong"/>
    <w:basedOn w:val="a0"/>
    <w:uiPriority w:val="22"/>
    <w:qFormat/>
    <w:rsid w:val="004C4D26"/>
    <w:rPr>
      <w:b/>
      <w:bCs/>
    </w:rPr>
  </w:style>
  <w:style w:type="paragraph" w:styleId="a8">
    <w:name w:val="Normal (Web)"/>
    <w:basedOn w:val="a"/>
    <w:uiPriority w:val="99"/>
    <w:semiHidden/>
    <w:unhideWhenUsed/>
    <w:rsid w:val="000C0A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50668">
      <w:bodyDiv w:val="1"/>
      <w:marLeft w:val="0"/>
      <w:marRight w:val="0"/>
      <w:marTop w:val="0"/>
      <w:marBottom w:val="0"/>
      <w:divBdr>
        <w:top w:val="none" w:sz="0" w:space="0" w:color="auto"/>
        <w:left w:val="none" w:sz="0" w:space="0" w:color="auto"/>
        <w:bottom w:val="none" w:sz="0" w:space="0" w:color="auto"/>
        <w:right w:val="none" w:sz="0" w:space="0" w:color="auto"/>
      </w:divBdr>
      <w:divsChild>
        <w:div w:id="625236511">
          <w:marLeft w:val="274"/>
          <w:marRight w:val="0"/>
          <w:marTop w:val="0"/>
          <w:marBottom w:val="0"/>
          <w:divBdr>
            <w:top w:val="none" w:sz="0" w:space="0" w:color="auto"/>
            <w:left w:val="none" w:sz="0" w:space="0" w:color="auto"/>
            <w:bottom w:val="none" w:sz="0" w:space="0" w:color="auto"/>
            <w:right w:val="none" w:sz="0" w:space="0" w:color="auto"/>
          </w:divBdr>
        </w:div>
      </w:divsChild>
    </w:div>
    <w:div w:id="181405702">
      <w:bodyDiv w:val="1"/>
      <w:marLeft w:val="0"/>
      <w:marRight w:val="0"/>
      <w:marTop w:val="0"/>
      <w:marBottom w:val="0"/>
      <w:divBdr>
        <w:top w:val="none" w:sz="0" w:space="0" w:color="auto"/>
        <w:left w:val="none" w:sz="0" w:space="0" w:color="auto"/>
        <w:bottom w:val="none" w:sz="0" w:space="0" w:color="auto"/>
        <w:right w:val="none" w:sz="0" w:space="0" w:color="auto"/>
      </w:divBdr>
    </w:div>
    <w:div w:id="607544378">
      <w:bodyDiv w:val="1"/>
      <w:marLeft w:val="0"/>
      <w:marRight w:val="0"/>
      <w:marTop w:val="0"/>
      <w:marBottom w:val="0"/>
      <w:divBdr>
        <w:top w:val="none" w:sz="0" w:space="0" w:color="auto"/>
        <w:left w:val="none" w:sz="0" w:space="0" w:color="auto"/>
        <w:bottom w:val="none" w:sz="0" w:space="0" w:color="auto"/>
        <w:right w:val="none" w:sz="0" w:space="0" w:color="auto"/>
      </w:divBdr>
    </w:div>
    <w:div w:id="825360672">
      <w:bodyDiv w:val="1"/>
      <w:marLeft w:val="0"/>
      <w:marRight w:val="0"/>
      <w:marTop w:val="0"/>
      <w:marBottom w:val="0"/>
      <w:divBdr>
        <w:top w:val="none" w:sz="0" w:space="0" w:color="auto"/>
        <w:left w:val="none" w:sz="0" w:space="0" w:color="auto"/>
        <w:bottom w:val="none" w:sz="0" w:space="0" w:color="auto"/>
        <w:right w:val="none" w:sz="0" w:space="0" w:color="auto"/>
      </w:divBdr>
    </w:div>
    <w:div w:id="883754728">
      <w:bodyDiv w:val="1"/>
      <w:marLeft w:val="0"/>
      <w:marRight w:val="0"/>
      <w:marTop w:val="0"/>
      <w:marBottom w:val="0"/>
      <w:divBdr>
        <w:top w:val="none" w:sz="0" w:space="0" w:color="auto"/>
        <w:left w:val="none" w:sz="0" w:space="0" w:color="auto"/>
        <w:bottom w:val="none" w:sz="0" w:space="0" w:color="auto"/>
        <w:right w:val="none" w:sz="0" w:space="0" w:color="auto"/>
      </w:divBdr>
    </w:div>
    <w:div w:id="1098258719">
      <w:bodyDiv w:val="1"/>
      <w:marLeft w:val="0"/>
      <w:marRight w:val="0"/>
      <w:marTop w:val="0"/>
      <w:marBottom w:val="0"/>
      <w:divBdr>
        <w:top w:val="none" w:sz="0" w:space="0" w:color="auto"/>
        <w:left w:val="none" w:sz="0" w:space="0" w:color="auto"/>
        <w:bottom w:val="none" w:sz="0" w:space="0" w:color="auto"/>
        <w:right w:val="none" w:sz="0" w:space="0" w:color="auto"/>
      </w:divBdr>
    </w:div>
    <w:div w:id="1414931208">
      <w:bodyDiv w:val="1"/>
      <w:marLeft w:val="0"/>
      <w:marRight w:val="0"/>
      <w:marTop w:val="0"/>
      <w:marBottom w:val="0"/>
      <w:divBdr>
        <w:top w:val="none" w:sz="0" w:space="0" w:color="auto"/>
        <w:left w:val="none" w:sz="0" w:space="0" w:color="auto"/>
        <w:bottom w:val="none" w:sz="0" w:space="0" w:color="auto"/>
        <w:right w:val="none" w:sz="0" w:space="0" w:color="auto"/>
      </w:divBdr>
    </w:div>
    <w:div w:id="1521973444">
      <w:bodyDiv w:val="1"/>
      <w:marLeft w:val="0"/>
      <w:marRight w:val="0"/>
      <w:marTop w:val="0"/>
      <w:marBottom w:val="0"/>
      <w:divBdr>
        <w:top w:val="none" w:sz="0" w:space="0" w:color="auto"/>
        <w:left w:val="none" w:sz="0" w:space="0" w:color="auto"/>
        <w:bottom w:val="none" w:sz="0" w:space="0" w:color="auto"/>
        <w:right w:val="none" w:sz="0" w:space="0" w:color="auto"/>
      </w:divBdr>
    </w:div>
    <w:div w:id="1714963874">
      <w:bodyDiv w:val="1"/>
      <w:marLeft w:val="0"/>
      <w:marRight w:val="0"/>
      <w:marTop w:val="0"/>
      <w:marBottom w:val="0"/>
      <w:divBdr>
        <w:top w:val="none" w:sz="0" w:space="0" w:color="auto"/>
        <w:left w:val="none" w:sz="0" w:space="0" w:color="auto"/>
        <w:bottom w:val="none" w:sz="0" w:space="0" w:color="auto"/>
        <w:right w:val="none" w:sz="0" w:space="0" w:color="auto"/>
      </w:divBdr>
    </w:div>
    <w:div w:id="1840851368">
      <w:bodyDiv w:val="1"/>
      <w:marLeft w:val="0"/>
      <w:marRight w:val="0"/>
      <w:marTop w:val="0"/>
      <w:marBottom w:val="0"/>
      <w:divBdr>
        <w:top w:val="none" w:sz="0" w:space="0" w:color="auto"/>
        <w:left w:val="none" w:sz="0" w:space="0" w:color="auto"/>
        <w:bottom w:val="none" w:sz="0" w:space="0" w:color="auto"/>
        <w:right w:val="none" w:sz="0" w:space="0" w:color="auto"/>
      </w:divBdr>
    </w:div>
    <w:div w:id="19667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end.ru/holidays/0/0/40/1/"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alend.ru/day/5-9/" TargetMode="Externa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hyperlink" Target="http://www.calend.ru/holidays/0/0/119/" TargetMode="External"/><Relationship Id="rId11" Type="http://schemas.openxmlformats.org/officeDocument/2006/relationships/diagramData" Target="diagrams/data1.xml"/><Relationship Id="rId5" Type="http://schemas.openxmlformats.org/officeDocument/2006/relationships/hyperlink" Target="http://www.calend.ru/day/12-12/" TargetMode="External"/><Relationship Id="rId15" Type="http://schemas.microsoft.com/office/2007/relationships/diagramDrawing" Target="diagrams/drawing1.xml"/><Relationship Id="rId10" Type="http://schemas.openxmlformats.org/officeDocument/2006/relationships/hyperlink" Target="http://www.calend.ru/holidays/0/0/433/1/" TargetMode="External"/><Relationship Id="rId19"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hyperlink" Target="http://www.calend.ru/day/5-24/"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AA5207-1F13-4D38-A9B4-697BA2F44A71}" type="doc">
      <dgm:prSet loTypeId="urn:microsoft.com/office/officeart/2005/8/layout/radial1" loCatId="relationship" qsTypeId="urn:microsoft.com/office/officeart/2005/8/quickstyle/simple1" qsCatId="simple" csTypeId="urn:microsoft.com/office/officeart/2005/8/colors/accent1_2" csCatId="accent1" phldr="1"/>
      <dgm:spPr/>
    </dgm:pt>
    <dgm:pt modelId="{2C5A987A-29EB-4BFA-8183-4B7B8A16F869}">
      <dgm:prSet custT="1"/>
      <dgm:spPr>
        <a:xfrm>
          <a:off x="2549452" y="2136815"/>
          <a:ext cx="1722737" cy="1582021"/>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sz="700" b="1" i="0" u="none" strike="noStrike" baseline="0" smtClean="0">
              <a:solidFill>
                <a:sysClr val="window" lastClr="FFFFFF"/>
              </a:solidFill>
              <a:latin typeface="Calibri"/>
              <a:ea typeface="+mn-ea"/>
              <a:cs typeface="+mn-cs"/>
            </a:rPr>
            <a:t> </a:t>
          </a:r>
        </a:p>
        <a:p>
          <a:pPr marR="0" algn="ctr" rtl="0"/>
          <a:r>
            <a:rPr lang="ru-RU" sz="1200" b="1" i="0" u="none" strike="noStrike" baseline="0" smtClean="0">
              <a:solidFill>
                <a:sysClr val="windowText" lastClr="000000"/>
              </a:solidFill>
              <a:latin typeface="Times New Roman"/>
              <a:ea typeface="+mn-ea"/>
              <a:cs typeface="+mn-cs"/>
            </a:rPr>
            <a:t>МОЯ СЕМЬЯ</a:t>
          </a:r>
        </a:p>
        <a:p>
          <a:pPr marR="0" algn="l" rtl="0"/>
          <a:endParaRPr lang="ru-RU" sz="1000" b="1" i="0" u="none" strike="noStrike" baseline="0" smtClean="0">
            <a:solidFill>
              <a:sysClr val="window" lastClr="FFFFFF"/>
            </a:solidFill>
            <a:latin typeface="Times New Roman"/>
            <a:ea typeface="+mn-ea"/>
            <a:cs typeface="+mn-cs"/>
          </a:endParaRPr>
        </a:p>
      </dgm:t>
    </dgm:pt>
    <dgm:pt modelId="{FE73A503-38D9-4860-B84D-B3ADC966E8E7}" type="parTrans" cxnId="{6F804A6E-D66D-4AF2-896A-655BCAB39FC1}">
      <dgm:prSet/>
      <dgm:spPr/>
      <dgm:t>
        <a:bodyPr/>
        <a:lstStyle/>
        <a:p>
          <a:endParaRPr lang="ru-RU"/>
        </a:p>
      </dgm:t>
    </dgm:pt>
    <dgm:pt modelId="{C081145B-8A1B-429F-8CA3-C86C7540FC19}" type="sibTrans" cxnId="{6F804A6E-D66D-4AF2-896A-655BCAB39FC1}">
      <dgm:prSet/>
      <dgm:spPr/>
      <dgm:t>
        <a:bodyPr/>
        <a:lstStyle/>
        <a:p>
          <a:endParaRPr lang="ru-RU"/>
        </a:p>
      </dgm:t>
    </dgm:pt>
    <dgm:pt modelId="{4A119E96-EB97-48E4-BEB0-9D0F710FE7A3}">
      <dgm:prSet custT="1"/>
      <dgm:spPr>
        <a:xfrm>
          <a:off x="2364651" y="214164"/>
          <a:ext cx="1781173" cy="1599719"/>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Организованная образовательная деятельность, беседы</a:t>
          </a:r>
        </a:p>
      </dgm:t>
    </dgm:pt>
    <dgm:pt modelId="{B12198D0-AC37-4424-B9EB-5744C8C56218}" type="parTrans" cxnId="{F2526C0C-2068-4D97-9CCA-8AE07FB66621}">
      <dgm:prSet/>
      <dgm:spPr>
        <a:xfrm rot="15921141">
          <a:off x="3169227" y="1958336"/>
          <a:ext cx="328329"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5773E95-8188-487C-8D4E-C1AE5898A675}" type="sibTrans" cxnId="{F2526C0C-2068-4D97-9CCA-8AE07FB66621}">
      <dgm:prSet/>
      <dgm:spPr/>
      <dgm:t>
        <a:bodyPr/>
        <a:lstStyle/>
        <a:p>
          <a:endParaRPr lang="ru-RU"/>
        </a:p>
      </dgm:t>
    </dgm:pt>
    <dgm:pt modelId="{8A4D2422-5732-4319-BF8C-B6FE6C0C5636}">
      <dgm:prSet custT="1"/>
      <dgm:spPr>
        <a:xfrm>
          <a:off x="4199382" y="321044"/>
          <a:ext cx="1656933" cy="1663733"/>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smtClean="0">
              <a:solidFill>
                <a:sysClr val="windowText" lastClr="000000"/>
              </a:solidFill>
              <a:latin typeface="Times New Roman" pitchFamily="18" charset="0"/>
              <a:ea typeface="+mn-ea"/>
              <a:cs typeface="Times New Roman" pitchFamily="18" charset="0"/>
            </a:rPr>
            <a:t>Создание, рассматривание</a:t>
          </a:r>
          <a:r>
            <a:rPr lang="ru-RU" sz="1200" b="1" baseline="0" smtClean="0">
              <a:solidFill>
                <a:sysClr val="windowText" lastClr="000000"/>
              </a:solidFill>
              <a:latin typeface="Times New Roman" pitchFamily="18" charset="0"/>
              <a:ea typeface="+mn-ea"/>
              <a:cs typeface="Times New Roman" pitchFamily="18" charset="0"/>
            </a:rPr>
            <a:t> фотоальбомов, фотоколлажей,</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иллюстраций, лэпбуков</a:t>
          </a:r>
          <a:endParaRPr lang="ru-RU" sz="1200" b="1" smtClean="0">
            <a:solidFill>
              <a:sysClr val="windowText" lastClr="000000"/>
            </a:solidFill>
            <a:latin typeface="Times New Roman" pitchFamily="18" charset="0"/>
            <a:ea typeface="+mn-ea"/>
            <a:cs typeface="Times New Roman" pitchFamily="18" charset="0"/>
          </a:endParaRPr>
        </a:p>
      </dgm:t>
    </dgm:pt>
    <dgm:pt modelId="{D8D2ACCC-D9BE-44F5-8D07-6C1AEDCEB941}" type="parTrans" cxnId="{375E8597-5A93-4AD8-A681-B0FAAB486EE9}">
      <dgm:prSet/>
      <dgm:spPr>
        <a:xfrm rot="18740097">
          <a:off x="3841084" y="2026871"/>
          <a:ext cx="750031"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C00297E-1E11-4264-ACD6-1A553C4F7BC7}" type="sibTrans" cxnId="{375E8597-5A93-4AD8-A681-B0FAAB486EE9}">
      <dgm:prSet/>
      <dgm:spPr/>
      <dgm:t>
        <a:bodyPr/>
        <a:lstStyle/>
        <a:p>
          <a:endParaRPr lang="ru-RU"/>
        </a:p>
      </dgm:t>
    </dgm:pt>
    <dgm:pt modelId="{E1DA7890-4114-4835-BEE5-FABB8DDED381}">
      <dgm:prSet custT="1"/>
      <dgm:spPr>
        <a:xfrm>
          <a:off x="4611750" y="1899216"/>
          <a:ext cx="1693784" cy="1590031"/>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Чтение,  обсуждение, разучивание, рассказывание</a:t>
          </a:r>
          <a:endParaRPr lang="ru-RU" sz="1200" smtClean="0">
            <a:solidFill>
              <a:sysClr val="windowText" lastClr="000000"/>
            </a:solidFill>
            <a:latin typeface="Times New Roman" pitchFamily="18" charset="0"/>
            <a:ea typeface="+mn-ea"/>
            <a:cs typeface="Times New Roman" pitchFamily="18" charset="0"/>
          </a:endParaRPr>
        </a:p>
      </dgm:t>
    </dgm:pt>
    <dgm:pt modelId="{B267F518-C3C4-42A2-A312-EF851001F0F8}" type="parTrans" cxnId="{28CD2C59-B388-4533-A3E3-2F62C8C907D7}">
      <dgm:prSet/>
      <dgm:spPr>
        <a:xfrm rot="21209546">
          <a:off x="4264478" y="2793177"/>
          <a:ext cx="354598"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5A170B6-77BF-4BE6-9E9A-018350F3C069}" type="sibTrans" cxnId="{28CD2C59-B388-4533-A3E3-2F62C8C907D7}">
      <dgm:prSet/>
      <dgm:spPr/>
      <dgm:t>
        <a:bodyPr/>
        <a:lstStyle/>
        <a:p>
          <a:endParaRPr lang="ru-RU"/>
        </a:p>
      </dgm:t>
    </dgm:pt>
    <dgm:pt modelId="{1646EAE6-CD5D-4D6C-AE0D-28678E60D78F}">
      <dgm:prSet custT="1"/>
      <dgm:spPr>
        <a:xfrm>
          <a:off x="4663461" y="3392129"/>
          <a:ext cx="1746864" cy="1558955"/>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Просмотр</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слайдов, видеороликов, презентаций</a:t>
          </a:r>
          <a:endParaRPr lang="ru-RU" sz="1200" b="1" smtClean="0">
            <a:solidFill>
              <a:sysClr val="windowText" lastClr="000000"/>
            </a:solidFill>
            <a:latin typeface="Times New Roman" pitchFamily="18" charset="0"/>
            <a:ea typeface="+mn-ea"/>
            <a:cs typeface="Times New Roman" pitchFamily="18" charset="0"/>
          </a:endParaRPr>
        </a:p>
      </dgm:t>
    </dgm:pt>
    <dgm:pt modelId="{9FDA9705-6299-4117-BF41-B175801F691E}" type="parTrans" cxnId="{E2D72E66-49A1-44BE-8461-9C9414A6ED4A}">
      <dgm:prSet/>
      <dgm:spPr>
        <a:xfrm rot="1819693">
          <a:off x="4084254" y="3531499"/>
          <a:ext cx="775211"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33CEB12A-348C-4CFD-B127-5E6942796A42}" type="sibTrans" cxnId="{E2D72E66-49A1-44BE-8461-9C9414A6ED4A}">
      <dgm:prSet/>
      <dgm:spPr/>
      <dgm:t>
        <a:bodyPr/>
        <a:lstStyle/>
        <a:p>
          <a:endParaRPr lang="ru-RU"/>
        </a:p>
      </dgm:t>
    </dgm:pt>
    <dgm:pt modelId="{F11C993D-91A0-4F5F-B167-F31EE81A8420}">
      <dgm:prSet custT="1"/>
      <dgm:spPr>
        <a:xfrm>
          <a:off x="3295273" y="4212324"/>
          <a:ext cx="1788417" cy="1626512"/>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Игровые, проблемные ситуации</a:t>
          </a:r>
        </a:p>
      </dgm:t>
    </dgm:pt>
    <dgm:pt modelId="{65FC723F-0500-47C6-80EF-B71F34A99AFC}" type="parTrans" cxnId="{AB3FA055-BE30-463B-94E8-C07916DB085B}">
      <dgm:prSet/>
      <dgm:spPr>
        <a:xfrm rot="4178141">
          <a:off x="3487561" y="3948742"/>
          <a:ext cx="617079"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B28F8D5-E70E-473F-A71F-508E2FC9AE82}" type="sibTrans" cxnId="{AB3FA055-BE30-463B-94E8-C07916DB085B}">
      <dgm:prSet/>
      <dgm:spPr/>
      <dgm:t>
        <a:bodyPr/>
        <a:lstStyle/>
        <a:p>
          <a:endParaRPr lang="ru-RU"/>
        </a:p>
      </dgm:t>
    </dgm:pt>
    <dgm:pt modelId="{CD0E09F3-62F6-4C3C-BA9A-3DE4467BE062}">
      <dgm:prSet custT="1"/>
      <dgm:spPr>
        <a:xfrm>
          <a:off x="1665780" y="4344753"/>
          <a:ext cx="1668176" cy="1543195"/>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Проектная и исследова-тельская </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деятельность</a:t>
          </a:r>
        </a:p>
      </dgm:t>
    </dgm:pt>
    <dgm:pt modelId="{58601C4B-909C-4A64-851E-E91504BC5B06}" type="parTrans" cxnId="{2AC97E6A-843E-4955-B8AD-2FF4AF5B2568}">
      <dgm:prSet/>
      <dgm:spPr>
        <a:xfrm rot="6755944">
          <a:off x="2556294" y="4014445"/>
          <a:ext cx="790270"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DBAAF25-BF4B-4D3E-B983-ED28BA9DF9D0}" type="sibTrans" cxnId="{2AC97E6A-843E-4955-B8AD-2FF4AF5B2568}">
      <dgm:prSet/>
      <dgm:spPr/>
      <dgm:t>
        <a:bodyPr/>
        <a:lstStyle/>
        <a:p>
          <a:endParaRPr lang="ru-RU"/>
        </a:p>
      </dgm:t>
    </dgm:pt>
    <dgm:pt modelId="{FAE57341-9335-4261-AA52-B6AF150491B3}">
      <dgm:prSet custT="1"/>
      <dgm:spPr>
        <a:xfrm>
          <a:off x="362531" y="3307085"/>
          <a:ext cx="1780173" cy="1618761"/>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Творческая деятельность (рисование, аппликация, моделирование)</a:t>
          </a:r>
        </a:p>
      </dgm:t>
    </dgm:pt>
    <dgm:pt modelId="{56D7CFB3-22AC-4B63-9500-710339DB0783}" type="parTrans" cxnId="{52EFD580-FC33-4B62-A11C-8EE91F75BAD9}">
      <dgm:prSet/>
      <dgm:spPr>
        <a:xfrm rot="9069361">
          <a:off x="1967340" y="3498865"/>
          <a:ext cx="751389"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00C7AEA-16AD-47CC-9E06-FEA1EE3373DE}" type="sibTrans" cxnId="{52EFD580-FC33-4B62-A11C-8EE91F75BAD9}">
      <dgm:prSet/>
      <dgm:spPr/>
      <dgm:t>
        <a:bodyPr/>
        <a:lstStyle/>
        <a:p>
          <a:endParaRPr lang="ru-RU"/>
        </a:p>
      </dgm:t>
    </dgm:pt>
    <dgm:pt modelId="{C768F56C-621A-42D3-BAF2-1C3317B7128D}">
      <dgm:prSet custT="1"/>
      <dgm:spPr>
        <a:xfrm>
          <a:off x="39511" y="1828370"/>
          <a:ext cx="1755738" cy="1618749"/>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Дидактические, сюжетно-ролевые, театральные игры</a:t>
          </a:r>
        </a:p>
      </dgm:t>
    </dgm:pt>
    <dgm:pt modelId="{45872302-80E0-40CA-847F-2F0870D11ACE}" type="parTrans" cxnId="{2EA5ABB2-2097-4573-A5EA-FF684C06DB62}">
      <dgm:prSet/>
      <dgm:spPr>
        <a:xfrm rot="11198149">
          <a:off x="1785753" y="2766692"/>
          <a:ext cx="773118"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B7D4586-B949-470D-A115-7E789EC1AEDB}" type="sibTrans" cxnId="{2EA5ABB2-2097-4573-A5EA-FF684C06DB62}">
      <dgm:prSet/>
      <dgm:spPr/>
      <dgm:t>
        <a:bodyPr/>
        <a:lstStyle/>
        <a:p>
          <a:endParaRPr lang="ru-RU"/>
        </a:p>
      </dgm:t>
    </dgm:pt>
    <dgm:pt modelId="{1BCCA15C-DE38-4F1B-9A6D-2B44B7610574}">
      <dgm:prSet custT="1"/>
      <dgm:spPr>
        <a:xfrm>
          <a:off x="695341" y="330105"/>
          <a:ext cx="1716714" cy="1689205"/>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Тематические досуги, выставки, праздники</a:t>
          </a:r>
        </a:p>
      </dgm:t>
    </dgm:pt>
    <dgm:pt modelId="{8EE1DCB6-3DF4-475D-B104-618D9A50FF2F}" type="parTrans" cxnId="{296B0340-1A5F-4F82-80B7-4229131515EB}">
      <dgm:prSet/>
      <dgm:spPr>
        <a:xfrm rot="13400991">
          <a:off x="2053588" y="2043082"/>
          <a:ext cx="876122"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205E80C-5683-450D-9BE9-B62C348EB3B3}" type="sibTrans" cxnId="{296B0340-1A5F-4F82-80B7-4229131515EB}">
      <dgm:prSet/>
      <dgm:spPr/>
      <dgm:t>
        <a:bodyPr/>
        <a:lstStyle/>
        <a:p>
          <a:endParaRPr lang="ru-RU"/>
        </a:p>
      </dgm:t>
    </dgm:pt>
    <dgm:pt modelId="{9B270255-565C-41F1-A9A0-74D288F28D95}" type="pres">
      <dgm:prSet presAssocID="{9DAA5207-1F13-4D38-A9B4-697BA2F44A71}" presName="cycle" presStyleCnt="0">
        <dgm:presLayoutVars>
          <dgm:chMax val="1"/>
          <dgm:dir/>
          <dgm:animLvl val="ctr"/>
          <dgm:resizeHandles val="exact"/>
        </dgm:presLayoutVars>
      </dgm:prSet>
      <dgm:spPr/>
    </dgm:pt>
    <dgm:pt modelId="{BD81A4AC-EC09-47DE-BEB4-1313BD23E7BD}" type="pres">
      <dgm:prSet presAssocID="{2C5A987A-29EB-4BFA-8183-4B7B8A16F869}" presName="centerShape" presStyleLbl="node0" presStyleIdx="0" presStyleCnt="1" custScaleX="139591" custScaleY="128189" custLinFactNeighborX="2933" custLinFactNeighborY="-1186"/>
      <dgm:spPr>
        <a:prstGeom prst="ellipse">
          <a:avLst/>
        </a:prstGeom>
      </dgm:spPr>
      <dgm:t>
        <a:bodyPr/>
        <a:lstStyle/>
        <a:p>
          <a:endParaRPr lang="ru-RU"/>
        </a:p>
      </dgm:t>
    </dgm:pt>
    <dgm:pt modelId="{F4325AE5-52F3-4930-B93D-25E63F44029C}" type="pres">
      <dgm:prSet presAssocID="{B12198D0-AC37-4424-B9EB-5744C8C56218}" presName="Name9" presStyleLbl="parChTrans1D2" presStyleIdx="0" presStyleCnt="9"/>
      <dgm:spPr>
        <a:custGeom>
          <a:avLst/>
          <a:gdLst/>
          <a:ahLst/>
          <a:cxnLst/>
          <a:rect l="0" t="0" r="0" b="0"/>
          <a:pathLst>
            <a:path>
              <a:moveTo>
                <a:pt x="0" y="18727"/>
              </a:moveTo>
              <a:lnTo>
                <a:pt x="49481" y="18727"/>
              </a:lnTo>
            </a:path>
          </a:pathLst>
        </a:custGeom>
      </dgm:spPr>
      <dgm:t>
        <a:bodyPr/>
        <a:lstStyle/>
        <a:p>
          <a:endParaRPr lang="ru-RU"/>
        </a:p>
      </dgm:t>
    </dgm:pt>
    <dgm:pt modelId="{EA86211A-38D9-4CB4-B2A2-F8EB1CB43621}" type="pres">
      <dgm:prSet presAssocID="{B12198D0-AC37-4424-B9EB-5744C8C56218}" presName="connTx" presStyleLbl="parChTrans1D2" presStyleIdx="0" presStyleCnt="9"/>
      <dgm:spPr/>
      <dgm:t>
        <a:bodyPr/>
        <a:lstStyle/>
        <a:p>
          <a:endParaRPr lang="ru-RU"/>
        </a:p>
      </dgm:t>
    </dgm:pt>
    <dgm:pt modelId="{7FF56CE7-E94E-4D10-A546-3F1BAAAFB871}" type="pres">
      <dgm:prSet presAssocID="{4A119E96-EB97-48E4-BEB0-9D0F710FE7A3}" presName="node" presStyleLbl="node1" presStyleIdx="0" presStyleCnt="9" custScaleX="144326" custScaleY="129623" custRadScaleRad="83854" custRadScaleInc="-2589">
        <dgm:presLayoutVars>
          <dgm:bulletEnabled val="1"/>
        </dgm:presLayoutVars>
      </dgm:prSet>
      <dgm:spPr>
        <a:prstGeom prst="ellipse">
          <a:avLst/>
        </a:prstGeom>
      </dgm:spPr>
      <dgm:t>
        <a:bodyPr/>
        <a:lstStyle/>
        <a:p>
          <a:endParaRPr lang="ru-RU"/>
        </a:p>
      </dgm:t>
    </dgm:pt>
    <dgm:pt modelId="{E022CAA2-E526-427E-9930-F4B39EFCC725}" type="pres">
      <dgm:prSet presAssocID="{D8D2ACCC-D9BE-44F5-8D07-6C1AEDCEB941}" presName="Name9" presStyleLbl="parChTrans1D2" presStyleIdx="1" presStyleCnt="9"/>
      <dgm:spPr>
        <a:custGeom>
          <a:avLst/>
          <a:gdLst/>
          <a:ahLst/>
          <a:cxnLst/>
          <a:rect l="0" t="0" r="0" b="0"/>
          <a:pathLst>
            <a:path>
              <a:moveTo>
                <a:pt x="0" y="18727"/>
              </a:moveTo>
              <a:lnTo>
                <a:pt x="124176" y="18727"/>
              </a:lnTo>
            </a:path>
          </a:pathLst>
        </a:custGeom>
      </dgm:spPr>
      <dgm:t>
        <a:bodyPr/>
        <a:lstStyle/>
        <a:p>
          <a:endParaRPr lang="ru-RU"/>
        </a:p>
      </dgm:t>
    </dgm:pt>
    <dgm:pt modelId="{707D3840-C77E-4453-8E3A-785F24271B7A}" type="pres">
      <dgm:prSet presAssocID="{D8D2ACCC-D9BE-44F5-8D07-6C1AEDCEB941}" presName="connTx" presStyleLbl="parChTrans1D2" presStyleIdx="1" presStyleCnt="9"/>
      <dgm:spPr/>
      <dgm:t>
        <a:bodyPr/>
        <a:lstStyle/>
        <a:p>
          <a:endParaRPr lang="ru-RU"/>
        </a:p>
      </dgm:t>
    </dgm:pt>
    <dgm:pt modelId="{FE3CE916-F3A2-4AB4-B848-4DB009C83847}" type="pres">
      <dgm:prSet presAssocID="{8A4D2422-5732-4319-BF8C-B6FE6C0C5636}" presName="node" presStyleLbl="node1" presStyleIdx="1" presStyleCnt="9" custScaleX="150673" custScaleY="136436" custRadScaleRad="107962" custRadScaleInc="18943">
        <dgm:presLayoutVars>
          <dgm:bulletEnabled val="1"/>
        </dgm:presLayoutVars>
      </dgm:prSet>
      <dgm:spPr>
        <a:prstGeom prst="ellipse">
          <a:avLst/>
        </a:prstGeom>
      </dgm:spPr>
      <dgm:t>
        <a:bodyPr/>
        <a:lstStyle/>
        <a:p>
          <a:endParaRPr lang="ru-RU"/>
        </a:p>
      </dgm:t>
    </dgm:pt>
    <dgm:pt modelId="{E4A88818-9C24-4097-97C8-945043678925}" type="pres">
      <dgm:prSet presAssocID="{B267F518-C3C4-42A2-A312-EF851001F0F8}" presName="Name9" presStyleLbl="parChTrans1D2" presStyleIdx="2" presStyleCnt="9"/>
      <dgm:spPr>
        <a:custGeom>
          <a:avLst/>
          <a:gdLst/>
          <a:ahLst/>
          <a:cxnLst/>
          <a:rect l="0" t="0" r="0" b="0"/>
          <a:pathLst>
            <a:path>
              <a:moveTo>
                <a:pt x="0" y="18727"/>
              </a:moveTo>
              <a:lnTo>
                <a:pt x="108461" y="18727"/>
              </a:lnTo>
            </a:path>
          </a:pathLst>
        </a:custGeom>
      </dgm:spPr>
      <dgm:t>
        <a:bodyPr/>
        <a:lstStyle/>
        <a:p>
          <a:endParaRPr lang="ru-RU"/>
        </a:p>
      </dgm:t>
    </dgm:pt>
    <dgm:pt modelId="{06AF794E-FB6D-4BE8-BAE3-F3E31521FF89}" type="pres">
      <dgm:prSet presAssocID="{B267F518-C3C4-42A2-A312-EF851001F0F8}" presName="connTx" presStyleLbl="parChTrans1D2" presStyleIdx="2" presStyleCnt="9"/>
      <dgm:spPr/>
      <dgm:t>
        <a:bodyPr/>
        <a:lstStyle/>
        <a:p>
          <a:endParaRPr lang="ru-RU"/>
        </a:p>
      </dgm:t>
    </dgm:pt>
    <dgm:pt modelId="{6BDB1DD6-5EED-468E-91F4-80C8C512BB9A}" type="pres">
      <dgm:prSet presAssocID="{E1DA7890-4114-4835-BEE5-FABB8DDED381}" presName="node" presStyleLbl="node1" presStyleIdx="2" presStyleCnt="9" custScaleX="137245" custScaleY="128838" custRadScaleRad="93862" custRadScaleInc="12298">
        <dgm:presLayoutVars>
          <dgm:bulletEnabled val="1"/>
        </dgm:presLayoutVars>
      </dgm:prSet>
      <dgm:spPr>
        <a:prstGeom prst="ellipse">
          <a:avLst/>
        </a:prstGeom>
      </dgm:spPr>
      <dgm:t>
        <a:bodyPr/>
        <a:lstStyle/>
        <a:p>
          <a:endParaRPr lang="ru-RU"/>
        </a:p>
      </dgm:t>
    </dgm:pt>
    <dgm:pt modelId="{7C384FC2-CE3D-4FB9-B969-89EAC5116B71}" type="pres">
      <dgm:prSet presAssocID="{9FDA9705-6299-4117-BF41-B175801F691E}" presName="Name9" presStyleLbl="parChTrans1D2" presStyleIdx="3" presStyleCnt="9"/>
      <dgm:spPr>
        <a:custGeom>
          <a:avLst/>
          <a:gdLst/>
          <a:ahLst/>
          <a:cxnLst/>
          <a:rect l="0" t="0" r="0" b="0"/>
          <a:pathLst>
            <a:path>
              <a:moveTo>
                <a:pt x="0" y="18727"/>
              </a:moveTo>
              <a:lnTo>
                <a:pt x="129400" y="18727"/>
              </a:lnTo>
            </a:path>
          </a:pathLst>
        </a:custGeom>
      </dgm:spPr>
      <dgm:t>
        <a:bodyPr/>
        <a:lstStyle/>
        <a:p>
          <a:endParaRPr lang="ru-RU"/>
        </a:p>
      </dgm:t>
    </dgm:pt>
    <dgm:pt modelId="{FC865D9A-23F1-486F-9DE0-09F506DA1AC8}" type="pres">
      <dgm:prSet presAssocID="{9FDA9705-6299-4117-BF41-B175801F691E}" presName="connTx" presStyleLbl="parChTrans1D2" presStyleIdx="3" presStyleCnt="9"/>
      <dgm:spPr/>
      <dgm:t>
        <a:bodyPr/>
        <a:lstStyle/>
        <a:p>
          <a:endParaRPr lang="ru-RU"/>
        </a:p>
      </dgm:t>
    </dgm:pt>
    <dgm:pt modelId="{278F285D-3ECB-4A77-907E-127C1CCFA73A}" type="pres">
      <dgm:prSet presAssocID="{1646EAE6-CD5D-4D6C-AE0D-28678E60D78F}" presName="node" presStyleLbl="node1" presStyleIdx="3" presStyleCnt="9" custScaleX="141546" custScaleY="126320" custRadScaleRad="108848" custRadScaleInc="-11548">
        <dgm:presLayoutVars>
          <dgm:bulletEnabled val="1"/>
        </dgm:presLayoutVars>
      </dgm:prSet>
      <dgm:spPr>
        <a:prstGeom prst="ellipse">
          <a:avLst/>
        </a:prstGeom>
      </dgm:spPr>
      <dgm:t>
        <a:bodyPr/>
        <a:lstStyle/>
        <a:p>
          <a:endParaRPr lang="ru-RU"/>
        </a:p>
      </dgm:t>
    </dgm:pt>
    <dgm:pt modelId="{17E1EF01-87F4-4160-A83E-1FFF66308E32}" type="pres">
      <dgm:prSet presAssocID="{65FC723F-0500-47C6-80EF-B71F34A99AFC}" presName="Name9" presStyleLbl="parChTrans1D2" presStyleIdx="4" presStyleCnt="9"/>
      <dgm:spPr>
        <a:custGeom>
          <a:avLst/>
          <a:gdLst/>
          <a:ahLst/>
          <a:cxnLst/>
          <a:rect l="0" t="0" r="0" b="0"/>
          <a:pathLst>
            <a:path>
              <a:moveTo>
                <a:pt x="0" y="18727"/>
              </a:moveTo>
              <a:lnTo>
                <a:pt x="130178" y="18727"/>
              </a:lnTo>
            </a:path>
          </a:pathLst>
        </a:custGeom>
      </dgm:spPr>
      <dgm:t>
        <a:bodyPr/>
        <a:lstStyle/>
        <a:p>
          <a:endParaRPr lang="ru-RU"/>
        </a:p>
      </dgm:t>
    </dgm:pt>
    <dgm:pt modelId="{395EA4C4-EE63-4C83-AE46-AD98BA58D78F}" type="pres">
      <dgm:prSet presAssocID="{65FC723F-0500-47C6-80EF-B71F34A99AFC}" presName="connTx" presStyleLbl="parChTrans1D2" presStyleIdx="4" presStyleCnt="9"/>
      <dgm:spPr/>
      <dgm:t>
        <a:bodyPr/>
        <a:lstStyle/>
        <a:p>
          <a:endParaRPr lang="ru-RU"/>
        </a:p>
      </dgm:t>
    </dgm:pt>
    <dgm:pt modelId="{37C6EE33-81C7-4D99-858F-A7FE450C5138}" type="pres">
      <dgm:prSet presAssocID="{F11C993D-91A0-4F5F-B167-F31EE81A8420}" presName="node" presStyleLbl="node1" presStyleIdx="4" presStyleCnt="9" custScaleX="144913" custScaleY="131794" custRadScaleRad="95292" custRadScaleInc="-20850">
        <dgm:presLayoutVars>
          <dgm:bulletEnabled val="1"/>
        </dgm:presLayoutVars>
      </dgm:prSet>
      <dgm:spPr>
        <a:prstGeom prst="ellipse">
          <a:avLst/>
        </a:prstGeom>
      </dgm:spPr>
      <dgm:t>
        <a:bodyPr/>
        <a:lstStyle/>
        <a:p>
          <a:endParaRPr lang="ru-RU"/>
        </a:p>
      </dgm:t>
    </dgm:pt>
    <dgm:pt modelId="{3C54BFA8-466A-44C7-89AA-85E23E49CB12}" type="pres">
      <dgm:prSet presAssocID="{58601C4B-909C-4A64-851E-E91504BC5B06}" presName="Name9" presStyleLbl="parChTrans1D2" presStyleIdx="5" presStyleCnt="9"/>
      <dgm:spPr>
        <a:custGeom>
          <a:avLst/>
          <a:gdLst/>
          <a:ahLst/>
          <a:cxnLst/>
          <a:rect l="0" t="0" r="0" b="0"/>
          <a:pathLst>
            <a:path>
              <a:moveTo>
                <a:pt x="0" y="18727"/>
              </a:moveTo>
              <a:lnTo>
                <a:pt x="82414" y="18727"/>
              </a:lnTo>
            </a:path>
          </a:pathLst>
        </a:custGeom>
      </dgm:spPr>
      <dgm:t>
        <a:bodyPr/>
        <a:lstStyle/>
        <a:p>
          <a:endParaRPr lang="ru-RU"/>
        </a:p>
      </dgm:t>
    </dgm:pt>
    <dgm:pt modelId="{E2610232-26D1-4976-BB83-5317D889F782}" type="pres">
      <dgm:prSet presAssocID="{58601C4B-909C-4A64-851E-E91504BC5B06}" presName="connTx" presStyleLbl="parChTrans1D2" presStyleIdx="5" presStyleCnt="9"/>
      <dgm:spPr/>
      <dgm:t>
        <a:bodyPr/>
        <a:lstStyle/>
        <a:p>
          <a:endParaRPr lang="ru-RU"/>
        </a:p>
      </dgm:t>
    </dgm:pt>
    <dgm:pt modelId="{BA3C5B94-5C09-4DF2-9912-7C7797EE7A80}" type="pres">
      <dgm:prSet presAssocID="{CD0E09F3-62F6-4C3C-BA9A-3DE4467BE062}" presName="node" presStyleLbl="node1" presStyleIdx="5" presStyleCnt="9" custScaleX="135170" custScaleY="125043" custRadScaleRad="96585" custRadScaleInc="-369">
        <dgm:presLayoutVars>
          <dgm:bulletEnabled val="1"/>
        </dgm:presLayoutVars>
      </dgm:prSet>
      <dgm:spPr>
        <a:prstGeom prst="ellipse">
          <a:avLst/>
        </a:prstGeom>
      </dgm:spPr>
      <dgm:t>
        <a:bodyPr/>
        <a:lstStyle/>
        <a:p>
          <a:endParaRPr lang="ru-RU"/>
        </a:p>
      </dgm:t>
    </dgm:pt>
    <dgm:pt modelId="{38781B2D-57C6-4AEF-806E-C7115532A653}" type="pres">
      <dgm:prSet presAssocID="{56D7CFB3-22AC-4B63-9500-710339DB0783}" presName="Name9" presStyleLbl="parChTrans1D2" presStyleIdx="6" presStyleCnt="9"/>
      <dgm:spPr>
        <a:custGeom>
          <a:avLst/>
          <a:gdLst/>
          <a:ahLst/>
          <a:cxnLst/>
          <a:rect l="0" t="0" r="0" b="0"/>
          <a:pathLst>
            <a:path>
              <a:moveTo>
                <a:pt x="0" y="17048"/>
              </a:moveTo>
              <a:lnTo>
                <a:pt x="873851" y="17048"/>
              </a:lnTo>
            </a:path>
          </a:pathLst>
        </a:custGeom>
      </dgm:spPr>
      <dgm:t>
        <a:bodyPr/>
        <a:lstStyle/>
        <a:p>
          <a:endParaRPr lang="ru-RU"/>
        </a:p>
      </dgm:t>
    </dgm:pt>
    <dgm:pt modelId="{AD64E809-4344-4C06-B801-50A343BC7750}" type="pres">
      <dgm:prSet presAssocID="{56D7CFB3-22AC-4B63-9500-710339DB0783}" presName="connTx" presStyleLbl="parChTrans1D2" presStyleIdx="6" presStyleCnt="9"/>
      <dgm:spPr/>
      <dgm:t>
        <a:bodyPr/>
        <a:lstStyle/>
        <a:p>
          <a:endParaRPr lang="ru-RU"/>
        </a:p>
      </dgm:t>
    </dgm:pt>
    <dgm:pt modelId="{EB163005-AAC4-4658-AC78-403C3EDB8E5E}" type="pres">
      <dgm:prSet presAssocID="{FAE57341-9335-4261-AA52-B6AF150491B3}" presName="node" presStyleLbl="node1" presStyleIdx="6" presStyleCnt="9" custScaleX="144245" custScaleY="131166" custRadScaleRad="98618" custRadScaleInc="3595">
        <dgm:presLayoutVars>
          <dgm:bulletEnabled val="1"/>
        </dgm:presLayoutVars>
      </dgm:prSet>
      <dgm:spPr>
        <a:prstGeom prst="ellipse">
          <a:avLst/>
        </a:prstGeom>
      </dgm:spPr>
      <dgm:t>
        <a:bodyPr/>
        <a:lstStyle/>
        <a:p>
          <a:endParaRPr lang="ru-RU"/>
        </a:p>
      </dgm:t>
    </dgm:pt>
    <dgm:pt modelId="{BF9B4C36-4A76-452A-A013-6581EE82C19C}" type="pres">
      <dgm:prSet presAssocID="{45872302-80E0-40CA-847F-2F0870D11ACE}" presName="Name9" presStyleLbl="parChTrans1D2" presStyleIdx="7" presStyleCnt="9"/>
      <dgm:spPr>
        <a:custGeom>
          <a:avLst/>
          <a:gdLst/>
          <a:ahLst/>
          <a:cxnLst/>
          <a:rect l="0" t="0" r="0" b="0"/>
          <a:pathLst>
            <a:path>
              <a:moveTo>
                <a:pt x="0" y="17048"/>
              </a:moveTo>
              <a:lnTo>
                <a:pt x="914851" y="17048"/>
              </a:lnTo>
            </a:path>
          </a:pathLst>
        </a:custGeom>
      </dgm:spPr>
      <dgm:t>
        <a:bodyPr/>
        <a:lstStyle/>
        <a:p>
          <a:endParaRPr lang="ru-RU"/>
        </a:p>
      </dgm:t>
    </dgm:pt>
    <dgm:pt modelId="{D9E75C93-5022-4391-946D-C8D9BC2E9B85}" type="pres">
      <dgm:prSet presAssocID="{45872302-80E0-40CA-847F-2F0870D11ACE}" presName="connTx" presStyleLbl="parChTrans1D2" presStyleIdx="7" presStyleCnt="9"/>
      <dgm:spPr/>
      <dgm:t>
        <a:bodyPr/>
        <a:lstStyle/>
        <a:p>
          <a:endParaRPr lang="ru-RU"/>
        </a:p>
      </dgm:t>
    </dgm:pt>
    <dgm:pt modelId="{A29A6235-6103-4E9F-9736-A2835EB989FA}" type="pres">
      <dgm:prSet presAssocID="{C768F56C-621A-42D3-BAF2-1C3317B7128D}" presName="node" presStyleLbl="node1" presStyleIdx="7" presStyleCnt="9" custScaleX="142265" custScaleY="131165" custRadScaleRad="101365" custRadScaleInc="-8245">
        <dgm:presLayoutVars>
          <dgm:bulletEnabled val="1"/>
        </dgm:presLayoutVars>
      </dgm:prSet>
      <dgm:spPr>
        <a:prstGeom prst="ellipse">
          <a:avLst/>
        </a:prstGeom>
      </dgm:spPr>
      <dgm:t>
        <a:bodyPr/>
        <a:lstStyle/>
        <a:p>
          <a:endParaRPr lang="ru-RU"/>
        </a:p>
      </dgm:t>
    </dgm:pt>
    <dgm:pt modelId="{80840C9C-B2BE-4A01-95FC-B8E5F053FE70}" type="pres">
      <dgm:prSet presAssocID="{8EE1DCB6-3DF4-475D-B104-618D9A50FF2F}" presName="Name9" presStyleLbl="parChTrans1D2" presStyleIdx="8" presStyleCnt="9"/>
      <dgm:spPr>
        <a:custGeom>
          <a:avLst/>
          <a:gdLst/>
          <a:ahLst/>
          <a:cxnLst/>
          <a:rect l="0" t="0" r="0" b="0"/>
          <a:pathLst>
            <a:path>
              <a:moveTo>
                <a:pt x="0" y="17048"/>
              </a:moveTo>
              <a:lnTo>
                <a:pt x="768391" y="17048"/>
              </a:lnTo>
            </a:path>
          </a:pathLst>
        </a:custGeom>
      </dgm:spPr>
      <dgm:t>
        <a:bodyPr/>
        <a:lstStyle/>
        <a:p>
          <a:endParaRPr lang="ru-RU"/>
        </a:p>
      </dgm:t>
    </dgm:pt>
    <dgm:pt modelId="{3EA5B2FE-A4D0-4710-9D4C-22F1EC5B117C}" type="pres">
      <dgm:prSet presAssocID="{8EE1DCB6-3DF4-475D-B104-618D9A50FF2F}" presName="connTx" presStyleLbl="parChTrans1D2" presStyleIdx="8" presStyleCnt="9"/>
      <dgm:spPr/>
      <dgm:t>
        <a:bodyPr/>
        <a:lstStyle/>
        <a:p>
          <a:endParaRPr lang="ru-RU"/>
        </a:p>
      </dgm:t>
    </dgm:pt>
    <dgm:pt modelId="{4D7CD51F-A268-44C6-8C97-EE029CDFC119}" type="pres">
      <dgm:prSet presAssocID="{1BCCA15C-DE38-4F1B-9A6D-2B44B7610574}" presName="node" presStyleLbl="node1" presStyleIdx="8" presStyleCnt="9" custScaleX="139103" custScaleY="136874" custRadScaleRad="106248" custRadScaleInc="-17735">
        <dgm:presLayoutVars>
          <dgm:bulletEnabled val="1"/>
        </dgm:presLayoutVars>
      </dgm:prSet>
      <dgm:spPr>
        <a:prstGeom prst="ellipse">
          <a:avLst/>
        </a:prstGeom>
      </dgm:spPr>
      <dgm:t>
        <a:bodyPr/>
        <a:lstStyle/>
        <a:p>
          <a:endParaRPr lang="ru-RU"/>
        </a:p>
      </dgm:t>
    </dgm:pt>
  </dgm:ptLst>
  <dgm:cxnLst>
    <dgm:cxn modelId="{5402684C-F119-475F-B249-1D4B260ED1AE}" type="presOf" srcId="{B267F518-C3C4-42A2-A312-EF851001F0F8}" destId="{06AF794E-FB6D-4BE8-BAE3-F3E31521FF89}" srcOrd="1" destOrd="0" presId="urn:microsoft.com/office/officeart/2005/8/layout/radial1"/>
    <dgm:cxn modelId="{21D54127-FC9C-458B-9EDA-53CD3FFA034F}" type="presOf" srcId="{8EE1DCB6-3DF4-475D-B104-618D9A50FF2F}" destId="{80840C9C-B2BE-4A01-95FC-B8E5F053FE70}" srcOrd="0" destOrd="0" presId="urn:microsoft.com/office/officeart/2005/8/layout/radial1"/>
    <dgm:cxn modelId="{296B0340-1A5F-4F82-80B7-4229131515EB}" srcId="{2C5A987A-29EB-4BFA-8183-4B7B8A16F869}" destId="{1BCCA15C-DE38-4F1B-9A6D-2B44B7610574}" srcOrd="8" destOrd="0" parTransId="{8EE1DCB6-3DF4-475D-B104-618D9A50FF2F}" sibTransId="{D205E80C-5683-450D-9BE9-B62C348EB3B3}"/>
    <dgm:cxn modelId="{BFF2CA5F-329E-42AC-87B6-73EB6595F71C}" type="presOf" srcId="{65FC723F-0500-47C6-80EF-B71F34A99AFC}" destId="{17E1EF01-87F4-4160-A83E-1FFF66308E32}" srcOrd="0" destOrd="0" presId="urn:microsoft.com/office/officeart/2005/8/layout/radial1"/>
    <dgm:cxn modelId="{A671CB35-9118-450A-A898-81848AE4A58E}" type="presOf" srcId="{56D7CFB3-22AC-4B63-9500-710339DB0783}" destId="{AD64E809-4344-4C06-B801-50A343BC7750}" srcOrd="1" destOrd="0" presId="urn:microsoft.com/office/officeart/2005/8/layout/radial1"/>
    <dgm:cxn modelId="{52EFD580-FC33-4B62-A11C-8EE91F75BAD9}" srcId="{2C5A987A-29EB-4BFA-8183-4B7B8A16F869}" destId="{FAE57341-9335-4261-AA52-B6AF150491B3}" srcOrd="6" destOrd="0" parTransId="{56D7CFB3-22AC-4B63-9500-710339DB0783}" sibTransId="{000C7AEA-16AD-47CC-9E06-FEA1EE3373DE}"/>
    <dgm:cxn modelId="{13D97AB7-1750-405D-AE81-21B9A2E72B62}" type="presOf" srcId="{65FC723F-0500-47C6-80EF-B71F34A99AFC}" destId="{395EA4C4-EE63-4C83-AE46-AD98BA58D78F}" srcOrd="1" destOrd="0" presId="urn:microsoft.com/office/officeart/2005/8/layout/radial1"/>
    <dgm:cxn modelId="{5BEBDFDA-ED36-4465-A500-D776D524E50F}" type="presOf" srcId="{56D7CFB3-22AC-4B63-9500-710339DB0783}" destId="{38781B2D-57C6-4AEF-806E-C7115532A653}" srcOrd="0" destOrd="0" presId="urn:microsoft.com/office/officeart/2005/8/layout/radial1"/>
    <dgm:cxn modelId="{3B341D71-A07F-41DD-97C0-02F999D91FCB}" type="presOf" srcId="{8EE1DCB6-3DF4-475D-B104-618D9A50FF2F}" destId="{3EA5B2FE-A4D0-4710-9D4C-22F1EC5B117C}" srcOrd="1" destOrd="0" presId="urn:microsoft.com/office/officeart/2005/8/layout/radial1"/>
    <dgm:cxn modelId="{6F804A6E-D66D-4AF2-896A-655BCAB39FC1}" srcId="{9DAA5207-1F13-4D38-A9B4-697BA2F44A71}" destId="{2C5A987A-29EB-4BFA-8183-4B7B8A16F869}" srcOrd="0" destOrd="0" parTransId="{FE73A503-38D9-4860-B84D-B3ADC966E8E7}" sibTransId="{C081145B-8A1B-429F-8CA3-C86C7540FC19}"/>
    <dgm:cxn modelId="{617434AD-FD51-41AB-97FC-90908A54B25C}" type="presOf" srcId="{9FDA9705-6299-4117-BF41-B175801F691E}" destId="{7C384FC2-CE3D-4FB9-B969-89EAC5116B71}" srcOrd="0" destOrd="0" presId="urn:microsoft.com/office/officeart/2005/8/layout/radial1"/>
    <dgm:cxn modelId="{2EA5ABB2-2097-4573-A5EA-FF684C06DB62}" srcId="{2C5A987A-29EB-4BFA-8183-4B7B8A16F869}" destId="{C768F56C-621A-42D3-BAF2-1C3317B7128D}" srcOrd="7" destOrd="0" parTransId="{45872302-80E0-40CA-847F-2F0870D11ACE}" sibTransId="{7B7D4586-B949-470D-A115-7E789EC1AEDB}"/>
    <dgm:cxn modelId="{4C32D7BF-6797-47FD-9BAC-01F75144C151}" type="presOf" srcId="{B12198D0-AC37-4424-B9EB-5744C8C56218}" destId="{EA86211A-38D9-4CB4-B2A2-F8EB1CB43621}" srcOrd="1" destOrd="0" presId="urn:microsoft.com/office/officeart/2005/8/layout/radial1"/>
    <dgm:cxn modelId="{A9F3B443-8FF3-4903-B8F3-B665E2DF1FF4}" type="presOf" srcId="{2C5A987A-29EB-4BFA-8183-4B7B8A16F869}" destId="{BD81A4AC-EC09-47DE-BEB4-1313BD23E7BD}" srcOrd="0" destOrd="0" presId="urn:microsoft.com/office/officeart/2005/8/layout/radial1"/>
    <dgm:cxn modelId="{D8E7F250-D643-41E9-8836-2CBE9DECC243}" type="presOf" srcId="{9FDA9705-6299-4117-BF41-B175801F691E}" destId="{FC865D9A-23F1-486F-9DE0-09F506DA1AC8}" srcOrd="1" destOrd="0" presId="urn:microsoft.com/office/officeart/2005/8/layout/radial1"/>
    <dgm:cxn modelId="{AB3FA055-BE30-463B-94E8-C07916DB085B}" srcId="{2C5A987A-29EB-4BFA-8183-4B7B8A16F869}" destId="{F11C993D-91A0-4F5F-B167-F31EE81A8420}" srcOrd="4" destOrd="0" parTransId="{65FC723F-0500-47C6-80EF-B71F34A99AFC}" sibTransId="{0B28F8D5-E70E-473F-A71F-508E2FC9AE82}"/>
    <dgm:cxn modelId="{67BBECC7-C740-4B71-BC12-304745B853A4}" type="presOf" srcId="{1646EAE6-CD5D-4D6C-AE0D-28678E60D78F}" destId="{278F285D-3ECB-4A77-907E-127C1CCFA73A}" srcOrd="0" destOrd="0" presId="urn:microsoft.com/office/officeart/2005/8/layout/radial1"/>
    <dgm:cxn modelId="{A95991AF-53E2-4CC6-943F-53A4E8649B1E}" type="presOf" srcId="{B12198D0-AC37-4424-B9EB-5744C8C56218}" destId="{F4325AE5-52F3-4930-B93D-25E63F44029C}" srcOrd="0" destOrd="0" presId="urn:microsoft.com/office/officeart/2005/8/layout/radial1"/>
    <dgm:cxn modelId="{80BFACA5-345C-4D51-9F3C-DAEF46AFFB89}" type="presOf" srcId="{F11C993D-91A0-4F5F-B167-F31EE81A8420}" destId="{37C6EE33-81C7-4D99-858F-A7FE450C5138}" srcOrd="0" destOrd="0" presId="urn:microsoft.com/office/officeart/2005/8/layout/radial1"/>
    <dgm:cxn modelId="{1B0F4363-27AD-4375-B6E0-7E3E7382284F}" type="presOf" srcId="{58601C4B-909C-4A64-851E-E91504BC5B06}" destId="{E2610232-26D1-4976-BB83-5317D889F782}" srcOrd="1" destOrd="0" presId="urn:microsoft.com/office/officeart/2005/8/layout/radial1"/>
    <dgm:cxn modelId="{E2D72E66-49A1-44BE-8461-9C9414A6ED4A}" srcId="{2C5A987A-29EB-4BFA-8183-4B7B8A16F869}" destId="{1646EAE6-CD5D-4D6C-AE0D-28678E60D78F}" srcOrd="3" destOrd="0" parTransId="{9FDA9705-6299-4117-BF41-B175801F691E}" sibTransId="{33CEB12A-348C-4CFD-B127-5E6942796A42}"/>
    <dgm:cxn modelId="{4E6EF35A-7D1E-4F43-A32B-22E08E3C21E0}" type="presOf" srcId="{D8D2ACCC-D9BE-44F5-8D07-6C1AEDCEB941}" destId="{707D3840-C77E-4453-8E3A-785F24271B7A}" srcOrd="1" destOrd="0" presId="urn:microsoft.com/office/officeart/2005/8/layout/radial1"/>
    <dgm:cxn modelId="{EBF2934E-C8AE-434F-B769-F2FD063A9F49}" type="presOf" srcId="{45872302-80E0-40CA-847F-2F0870D11ACE}" destId="{BF9B4C36-4A76-452A-A013-6581EE82C19C}" srcOrd="0" destOrd="0" presId="urn:microsoft.com/office/officeart/2005/8/layout/radial1"/>
    <dgm:cxn modelId="{75C5D601-9363-4490-BF1B-D9D04D76CCB4}" type="presOf" srcId="{45872302-80E0-40CA-847F-2F0870D11ACE}" destId="{D9E75C93-5022-4391-946D-C8D9BC2E9B85}" srcOrd="1" destOrd="0" presId="urn:microsoft.com/office/officeart/2005/8/layout/radial1"/>
    <dgm:cxn modelId="{2AC97E6A-843E-4955-B8AD-2FF4AF5B2568}" srcId="{2C5A987A-29EB-4BFA-8183-4B7B8A16F869}" destId="{CD0E09F3-62F6-4C3C-BA9A-3DE4467BE062}" srcOrd="5" destOrd="0" parTransId="{58601C4B-909C-4A64-851E-E91504BC5B06}" sibTransId="{5DBAAF25-BF4B-4D3E-B983-ED28BA9DF9D0}"/>
    <dgm:cxn modelId="{2086BA06-B007-4389-B0D7-D08859346F49}" type="presOf" srcId="{C768F56C-621A-42D3-BAF2-1C3317B7128D}" destId="{A29A6235-6103-4E9F-9736-A2835EB989FA}" srcOrd="0" destOrd="0" presId="urn:microsoft.com/office/officeart/2005/8/layout/radial1"/>
    <dgm:cxn modelId="{28CD2C59-B388-4533-A3E3-2F62C8C907D7}" srcId="{2C5A987A-29EB-4BFA-8183-4B7B8A16F869}" destId="{E1DA7890-4114-4835-BEE5-FABB8DDED381}" srcOrd="2" destOrd="0" parTransId="{B267F518-C3C4-42A2-A312-EF851001F0F8}" sibTransId="{C5A170B6-77BF-4BE6-9E9A-018350F3C069}"/>
    <dgm:cxn modelId="{6CD128FB-3FE8-4254-BD44-1EE26C581882}" type="presOf" srcId="{B267F518-C3C4-42A2-A312-EF851001F0F8}" destId="{E4A88818-9C24-4097-97C8-945043678925}" srcOrd="0" destOrd="0" presId="urn:microsoft.com/office/officeart/2005/8/layout/radial1"/>
    <dgm:cxn modelId="{294147C8-5E6B-477D-914C-F5EF2B181187}" type="presOf" srcId="{D8D2ACCC-D9BE-44F5-8D07-6C1AEDCEB941}" destId="{E022CAA2-E526-427E-9930-F4B39EFCC725}" srcOrd="0" destOrd="0" presId="urn:microsoft.com/office/officeart/2005/8/layout/radial1"/>
    <dgm:cxn modelId="{B980061B-8398-46CB-AA96-C39CD97C0C18}" type="presOf" srcId="{58601C4B-909C-4A64-851E-E91504BC5B06}" destId="{3C54BFA8-466A-44C7-89AA-85E23E49CB12}" srcOrd="0" destOrd="0" presId="urn:microsoft.com/office/officeart/2005/8/layout/radial1"/>
    <dgm:cxn modelId="{65419016-8212-42FC-A354-E7EB72D9EF8A}" type="presOf" srcId="{1BCCA15C-DE38-4F1B-9A6D-2B44B7610574}" destId="{4D7CD51F-A268-44C6-8C97-EE029CDFC119}" srcOrd="0" destOrd="0" presId="urn:microsoft.com/office/officeart/2005/8/layout/radial1"/>
    <dgm:cxn modelId="{BD7BBC03-BC06-4140-9B63-656A75B89FA5}" type="presOf" srcId="{8A4D2422-5732-4319-BF8C-B6FE6C0C5636}" destId="{FE3CE916-F3A2-4AB4-B848-4DB009C83847}" srcOrd="0" destOrd="0" presId="urn:microsoft.com/office/officeart/2005/8/layout/radial1"/>
    <dgm:cxn modelId="{F2526C0C-2068-4D97-9CCA-8AE07FB66621}" srcId="{2C5A987A-29EB-4BFA-8183-4B7B8A16F869}" destId="{4A119E96-EB97-48E4-BEB0-9D0F710FE7A3}" srcOrd="0" destOrd="0" parTransId="{B12198D0-AC37-4424-B9EB-5744C8C56218}" sibTransId="{05773E95-8188-487C-8D4E-C1AE5898A675}"/>
    <dgm:cxn modelId="{E7C2BA4F-6CFB-4A25-A09B-C3D0726DDF08}" type="presOf" srcId="{E1DA7890-4114-4835-BEE5-FABB8DDED381}" destId="{6BDB1DD6-5EED-468E-91F4-80C8C512BB9A}" srcOrd="0" destOrd="0" presId="urn:microsoft.com/office/officeart/2005/8/layout/radial1"/>
    <dgm:cxn modelId="{375E8597-5A93-4AD8-A681-B0FAAB486EE9}" srcId="{2C5A987A-29EB-4BFA-8183-4B7B8A16F869}" destId="{8A4D2422-5732-4319-BF8C-B6FE6C0C5636}" srcOrd="1" destOrd="0" parTransId="{D8D2ACCC-D9BE-44F5-8D07-6C1AEDCEB941}" sibTransId="{6C00297E-1E11-4264-ACD6-1A553C4F7BC7}"/>
    <dgm:cxn modelId="{AB4D8CEE-D985-4D78-84AF-89E46CFEC957}" type="presOf" srcId="{9DAA5207-1F13-4D38-A9B4-697BA2F44A71}" destId="{9B270255-565C-41F1-A9A0-74D288F28D95}" srcOrd="0" destOrd="0" presId="urn:microsoft.com/office/officeart/2005/8/layout/radial1"/>
    <dgm:cxn modelId="{1C280BF7-BE14-4E8D-A73C-8B1D9EC8158D}" type="presOf" srcId="{CD0E09F3-62F6-4C3C-BA9A-3DE4467BE062}" destId="{BA3C5B94-5C09-4DF2-9912-7C7797EE7A80}" srcOrd="0" destOrd="0" presId="urn:microsoft.com/office/officeart/2005/8/layout/radial1"/>
    <dgm:cxn modelId="{BDC5F543-CCBD-4D7D-B1EE-6FC9132780A9}" type="presOf" srcId="{FAE57341-9335-4261-AA52-B6AF150491B3}" destId="{EB163005-AAC4-4658-AC78-403C3EDB8E5E}" srcOrd="0" destOrd="0" presId="urn:microsoft.com/office/officeart/2005/8/layout/radial1"/>
    <dgm:cxn modelId="{517A938F-39C6-4C97-BD61-21F6B371FF22}" type="presOf" srcId="{4A119E96-EB97-48E4-BEB0-9D0F710FE7A3}" destId="{7FF56CE7-E94E-4D10-A546-3F1BAAAFB871}" srcOrd="0" destOrd="0" presId="urn:microsoft.com/office/officeart/2005/8/layout/radial1"/>
    <dgm:cxn modelId="{49AA791A-A8E8-4D6E-A1D5-23E3DDF795E3}" type="presParOf" srcId="{9B270255-565C-41F1-A9A0-74D288F28D95}" destId="{BD81A4AC-EC09-47DE-BEB4-1313BD23E7BD}" srcOrd="0" destOrd="0" presId="urn:microsoft.com/office/officeart/2005/8/layout/radial1"/>
    <dgm:cxn modelId="{B4311E16-091E-4129-BE2E-67DCD6C2534A}" type="presParOf" srcId="{9B270255-565C-41F1-A9A0-74D288F28D95}" destId="{F4325AE5-52F3-4930-B93D-25E63F44029C}" srcOrd="1" destOrd="0" presId="urn:microsoft.com/office/officeart/2005/8/layout/radial1"/>
    <dgm:cxn modelId="{2D54E4A6-F726-4DF4-B8DF-60B1F318BBB1}" type="presParOf" srcId="{F4325AE5-52F3-4930-B93D-25E63F44029C}" destId="{EA86211A-38D9-4CB4-B2A2-F8EB1CB43621}" srcOrd="0" destOrd="0" presId="urn:microsoft.com/office/officeart/2005/8/layout/radial1"/>
    <dgm:cxn modelId="{ADBBC4BE-04B8-469B-9CCB-D68451804DC0}" type="presParOf" srcId="{9B270255-565C-41F1-A9A0-74D288F28D95}" destId="{7FF56CE7-E94E-4D10-A546-3F1BAAAFB871}" srcOrd="2" destOrd="0" presId="urn:microsoft.com/office/officeart/2005/8/layout/radial1"/>
    <dgm:cxn modelId="{DE4F8C9C-678C-45E4-A5F6-564004FD119F}" type="presParOf" srcId="{9B270255-565C-41F1-A9A0-74D288F28D95}" destId="{E022CAA2-E526-427E-9930-F4B39EFCC725}" srcOrd="3" destOrd="0" presId="urn:microsoft.com/office/officeart/2005/8/layout/radial1"/>
    <dgm:cxn modelId="{B42186AE-8794-4282-80E3-22C635E557E6}" type="presParOf" srcId="{E022CAA2-E526-427E-9930-F4B39EFCC725}" destId="{707D3840-C77E-4453-8E3A-785F24271B7A}" srcOrd="0" destOrd="0" presId="urn:microsoft.com/office/officeart/2005/8/layout/radial1"/>
    <dgm:cxn modelId="{2425C7C6-B56D-4A5A-AB0C-BF9D6AF9ED69}" type="presParOf" srcId="{9B270255-565C-41F1-A9A0-74D288F28D95}" destId="{FE3CE916-F3A2-4AB4-B848-4DB009C83847}" srcOrd="4" destOrd="0" presId="urn:microsoft.com/office/officeart/2005/8/layout/radial1"/>
    <dgm:cxn modelId="{EE50E981-D7F5-4F90-8FBD-3DFDA6D26D99}" type="presParOf" srcId="{9B270255-565C-41F1-A9A0-74D288F28D95}" destId="{E4A88818-9C24-4097-97C8-945043678925}" srcOrd="5" destOrd="0" presId="urn:microsoft.com/office/officeart/2005/8/layout/radial1"/>
    <dgm:cxn modelId="{C761DC52-C9E6-4FA4-A978-0E9FC3990305}" type="presParOf" srcId="{E4A88818-9C24-4097-97C8-945043678925}" destId="{06AF794E-FB6D-4BE8-BAE3-F3E31521FF89}" srcOrd="0" destOrd="0" presId="urn:microsoft.com/office/officeart/2005/8/layout/radial1"/>
    <dgm:cxn modelId="{5A19136E-5435-46AE-81F2-B1AA6E08A906}" type="presParOf" srcId="{9B270255-565C-41F1-A9A0-74D288F28D95}" destId="{6BDB1DD6-5EED-468E-91F4-80C8C512BB9A}" srcOrd="6" destOrd="0" presId="urn:microsoft.com/office/officeart/2005/8/layout/radial1"/>
    <dgm:cxn modelId="{6391346B-3D7B-4312-930C-22D56954120A}" type="presParOf" srcId="{9B270255-565C-41F1-A9A0-74D288F28D95}" destId="{7C384FC2-CE3D-4FB9-B969-89EAC5116B71}" srcOrd="7" destOrd="0" presId="urn:microsoft.com/office/officeart/2005/8/layout/radial1"/>
    <dgm:cxn modelId="{9F7F5719-329D-4073-A71F-6FCFE48FA64F}" type="presParOf" srcId="{7C384FC2-CE3D-4FB9-B969-89EAC5116B71}" destId="{FC865D9A-23F1-486F-9DE0-09F506DA1AC8}" srcOrd="0" destOrd="0" presId="urn:microsoft.com/office/officeart/2005/8/layout/radial1"/>
    <dgm:cxn modelId="{E0C7CF9C-BA1E-48B4-83B8-07F34EFD0224}" type="presParOf" srcId="{9B270255-565C-41F1-A9A0-74D288F28D95}" destId="{278F285D-3ECB-4A77-907E-127C1CCFA73A}" srcOrd="8" destOrd="0" presId="urn:microsoft.com/office/officeart/2005/8/layout/radial1"/>
    <dgm:cxn modelId="{AA90AE78-6002-4E5B-A570-8C7A3B4032EF}" type="presParOf" srcId="{9B270255-565C-41F1-A9A0-74D288F28D95}" destId="{17E1EF01-87F4-4160-A83E-1FFF66308E32}" srcOrd="9" destOrd="0" presId="urn:microsoft.com/office/officeart/2005/8/layout/radial1"/>
    <dgm:cxn modelId="{0567B839-4191-436E-B9EA-7F48E80C9C79}" type="presParOf" srcId="{17E1EF01-87F4-4160-A83E-1FFF66308E32}" destId="{395EA4C4-EE63-4C83-AE46-AD98BA58D78F}" srcOrd="0" destOrd="0" presId="urn:microsoft.com/office/officeart/2005/8/layout/radial1"/>
    <dgm:cxn modelId="{6BE52356-68A6-4556-BF66-DFDF5FBC2108}" type="presParOf" srcId="{9B270255-565C-41F1-A9A0-74D288F28D95}" destId="{37C6EE33-81C7-4D99-858F-A7FE450C5138}" srcOrd="10" destOrd="0" presId="urn:microsoft.com/office/officeart/2005/8/layout/radial1"/>
    <dgm:cxn modelId="{1B3D5FD4-617B-4769-9C3C-A7C0FE36182F}" type="presParOf" srcId="{9B270255-565C-41F1-A9A0-74D288F28D95}" destId="{3C54BFA8-466A-44C7-89AA-85E23E49CB12}" srcOrd="11" destOrd="0" presId="urn:microsoft.com/office/officeart/2005/8/layout/radial1"/>
    <dgm:cxn modelId="{B136A618-CD00-4310-B138-A56EEEC9350F}" type="presParOf" srcId="{3C54BFA8-466A-44C7-89AA-85E23E49CB12}" destId="{E2610232-26D1-4976-BB83-5317D889F782}" srcOrd="0" destOrd="0" presId="urn:microsoft.com/office/officeart/2005/8/layout/radial1"/>
    <dgm:cxn modelId="{3CBC06E5-C744-48EF-ABA0-690A0D570B6F}" type="presParOf" srcId="{9B270255-565C-41F1-A9A0-74D288F28D95}" destId="{BA3C5B94-5C09-4DF2-9912-7C7797EE7A80}" srcOrd="12" destOrd="0" presId="urn:microsoft.com/office/officeart/2005/8/layout/radial1"/>
    <dgm:cxn modelId="{7114492E-E216-431F-A81D-157CE00A99BA}" type="presParOf" srcId="{9B270255-565C-41F1-A9A0-74D288F28D95}" destId="{38781B2D-57C6-4AEF-806E-C7115532A653}" srcOrd="13" destOrd="0" presId="urn:microsoft.com/office/officeart/2005/8/layout/radial1"/>
    <dgm:cxn modelId="{101A67D1-1694-410C-8D8B-6ED639DFF4C4}" type="presParOf" srcId="{38781B2D-57C6-4AEF-806E-C7115532A653}" destId="{AD64E809-4344-4C06-B801-50A343BC7750}" srcOrd="0" destOrd="0" presId="urn:microsoft.com/office/officeart/2005/8/layout/radial1"/>
    <dgm:cxn modelId="{0F08B38A-0EF0-46C9-AE0B-CE2CF3A62767}" type="presParOf" srcId="{9B270255-565C-41F1-A9A0-74D288F28D95}" destId="{EB163005-AAC4-4658-AC78-403C3EDB8E5E}" srcOrd="14" destOrd="0" presId="urn:microsoft.com/office/officeart/2005/8/layout/radial1"/>
    <dgm:cxn modelId="{9D55A20A-B826-4E2F-94D0-24A3CF26A513}" type="presParOf" srcId="{9B270255-565C-41F1-A9A0-74D288F28D95}" destId="{BF9B4C36-4A76-452A-A013-6581EE82C19C}" srcOrd="15" destOrd="0" presId="urn:microsoft.com/office/officeart/2005/8/layout/radial1"/>
    <dgm:cxn modelId="{2991977E-9690-48BD-846C-3BB303656CBD}" type="presParOf" srcId="{BF9B4C36-4A76-452A-A013-6581EE82C19C}" destId="{D9E75C93-5022-4391-946D-C8D9BC2E9B85}" srcOrd="0" destOrd="0" presId="urn:microsoft.com/office/officeart/2005/8/layout/radial1"/>
    <dgm:cxn modelId="{313E27E4-253B-4548-95D7-844865B453C9}" type="presParOf" srcId="{9B270255-565C-41F1-A9A0-74D288F28D95}" destId="{A29A6235-6103-4E9F-9736-A2835EB989FA}" srcOrd="16" destOrd="0" presId="urn:microsoft.com/office/officeart/2005/8/layout/radial1"/>
    <dgm:cxn modelId="{C53E325E-5B03-4DCA-8C06-DF8CEA1EC9C1}" type="presParOf" srcId="{9B270255-565C-41F1-A9A0-74D288F28D95}" destId="{80840C9C-B2BE-4A01-95FC-B8E5F053FE70}" srcOrd="17" destOrd="0" presId="urn:microsoft.com/office/officeart/2005/8/layout/radial1"/>
    <dgm:cxn modelId="{2AE960CB-6180-4BD1-A24B-807016D9E957}" type="presParOf" srcId="{80840C9C-B2BE-4A01-95FC-B8E5F053FE70}" destId="{3EA5B2FE-A4D0-4710-9D4C-22F1EC5B117C}" srcOrd="0" destOrd="0" presId="urn:microsoft.com/office/officeart/2005/8/layout/radial1"/>
    <dgm:cxn modelId="{97226A99-9A31-4C75-BF20-37FDA1FE4242}" type="presParOf" srcId="{9B270255-565C-41F1-A9A0-74D288F28D95}" destId="{4D7CD51F-A268-44C6-8C97-EE029CDFC119}" srcOrd="18"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AA5207-1F13-4D38-A9B4-697BA2F44A71}" type="doc">
      <dgm:prSet loTypeId="urn:microsoft.com/office/officeart/2005/8/layout/radial1" loCatId="relationship" qsTypeId="urn:microsoft.com/office/officeart/2005/8/quickstyle/simple1" qsCatId="simple" csTypeId="urn:microsoft.com/office/officeart/2005/8/colors/accent1_2" csCatId="accent1" phldr="1"/>
      <dgm:spPr/>
    </dgm:pt>
    <dgm:pt modelId="{2C5A987A-29EB-4BFA-8183-4B7B8A16F869}">
      <dgm:prSet custT="1"/>
      <dgm:spPr>
        <a:xfrm>
          <a:off x="2505054" y="2057413"/>
          <a:ext cx="1906709" cy="1759897"/>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700" b="1" i="0" u="none" strike="noStrike" baseline="0" smtClean="0">
              <a:solidFill>
                <a:sysClr val="windowText" lastClr="000000"/>
              </a:solidFill>
              <a:latin typeface="Calibri"/>
              <a:ea typeface="+mn-ea"/>
              <a:cs typeface="+mn-cs"/>
            </a:rPr>
            <a:t> </a:t>
          </a:r>
          <a:r>
            <a:rPr lang="ru-RU" sz="1200" b="1" i="0" u="none" strike="noStrike" baseline="0" smtClean="0">
              <a:solidFill>
                <a:sysClr val="windowText" lastClr="000000"/>
              </a:solidFill>
              <a:latin typeface="Times New Roman" pitchFamily="18" charset="0"/>
              <a:ea typeface="+mn-ea"/>
              <a:cs typeface="Times New Roman" pitchFamily="18" charset="0"/>
            </a:rPr>
            <a:t>НАШ ГОРОД.</a:t>
          </a:r>
        </a:p>
        <a:p>
          <a:pPr marR="0" algn="ctr" rtl="0"/>
          <a:r>
            <a:rPr lang="ru-RU" sz="1200" b="1" i="0" u="none" strike="noStrike" baseline="0" smtClean="0">
              <a:solidFill>
                <a:sysClr val="windowText" lastClr="000000"/>
              </a:solidFill>
              <a:latin typeface="Times New Roman" pitchFamily="18" charset="0"/>
              <a:ea typeface="+mn-ea"/>
              <a:cs typeface="Times New Roman" pitchFamily="18" charset="0"/>
            </a:rPr>
            <a:t>НАШ КРАЙ.</a:t>
          </a:r>
        </a:p>
        <a:p>
          <a:pPr marR="0" algn="ctr" rtl="0"/>
          <a:r>
            <a:rPr lang="ru-RU" sz="1200" b="1" i="0" u="none" strike="noStrike" baseline="0" smtClean="0">
              <a:solidFill>
                <a:sysClr val="windowText" lastClr="000000"/>
              </a:solidFill>
              <a:latin typeface="Times New Roman" pitchFamily="18" charset="0"/>
              <a:ea typeface="+mn-ea"/>
              <a:cs typeface="Times New Roman" pitchFamily="18" charset="0"/>
            </a:rPr>
            <a:t>НАША СТРАНА</a:t>
          </a:r>
        </a:p>
      </dgm:t>
    </dgm:pt>
    <dgm:pt modelId="{FE73A503-38D9-4860-B84D-B3ADC966E8E7}" type="parTrans" cxnId="{6F804A6E-D66D-4AF2-896A-655BCAB39FC1}">
      <dgm:prSet/>
      <dgm:spPr/>
      <dgm:t>
        <a:bodyPr/>
        <a:lstStyle/>
        <a:p>
          <a:endParaRPr lang="ru-RU"/>
        </a:p>
      </dgm:t>
    </dgm:pt>
    <dgm:pt modelId="{C081145B-8A1B-429F-8CA3-C86C7540FC19}" type="sibTrans" cxnId="{6F804A6E-D66D-4AF2-896A-655BCAB39FC1}">
      <dgm:prSet/>
      <dgm:spPr/>
      <dgm:t>
        <a:bodyPr/>
        <a:lstStyle/>
        <a:p>
          <a:endParaRPr lang="ru-RU"/>
        </a:p>
      </dgm:t>
    </dgm:pt>
    <dgm:pt modelId="{4A119E96-EB97-48E4-BEB0-9D0F710FE7A3}">
      <dgm:prSet custT="1"/>
      <dgm:spPr>
        <a:xfrm>
          <a:off x="2593250" y="242738"/>
          <a:ext cx="1781173" cy="1599719"/>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Организованная образовательная деятельность, интерактивные занятия</a:t>
          </a:r>
        </a:p>
      </dgm:t>
    </dgm:pt>
    <dgm:pt modelId="{B12198D0-AC37-4424-B9EB-5744C8C56218}" type="parTrans" cxnId="{F2526C0C-2068-4D97-9CCA-8AE07FB66621}">
      <dgm:prSet/>
      <dgm:spPr>
        <a:xfrm rot="16246133">
          <a:off x="3364109" y="1932891"/>
          <a:ext cx="215101"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5773E95-8188-487C-8D4E-C1AE5898A675}" type="sibTrans" cxnId="{F2526C0C-2068-4D97-9CCA-8AE07FB66621}">
      <dgm:prSet/>
      <dgm:spPr/>
      <dgm:t>
        <a:bodyPr/>
        <a:lstStyle/>
        <a:p>
          <a:endParaRPr lang="ru-RU"/>
        </a:p>
      </dgm:t>
    </dgm:pt>
    <dgm:pt modelId="{8A4D2422-5732-4319-BF8C-B6FE6C0C5636}">
      <dgm:prSet custT="1"/>
      <dgm:spPr>
        <a:xfrm>
          <a:off x="4418451" y="349627"/>
          <a:ext cx="1656933" cy="1663733"/>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smtClean="0">
              <a:solidFill>
                <a:sysClr val="windowText" lastClr="000000"/>
              </a:solidFill>
              <a:latin typeface="Times New Roman" pitchFamily="18" charset="0"/>
              <a:ea typeface="+mn-ea"/>
              <a:cs typeface="Times New Roman" pitchFamily="18" charset="0"/>
            </a:rPr>
            <a:t>Рассматривание</a:t>
          </a:r>
          <a:r>
            <a:rPr lang="ru-RU" sz="1200" b="1" baseline="0" smtClean="0">
              <a:solidFill>
                <a:sysClr val="windowText" lastClr="000000"/>
              </a:solidFill>
              <a:latin typeface="Times New Roman" pitchFamily="18" charset="0"/>
              <a:ea typeface="+mn-ea"/>
              <a:cs typeface="Times New Roman" pitchFamily="18" charset="0"/>
            </a:rPr>
            <a:t> фотоальбомов, фотоколлажей,</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иллюстраций, лэпбуков</a:t>
          </a:r>
          <a:endParaRPr lang="ru-RU" sz="1200" b="1" smtClean="0">
            <a:solidFill>
              <a:sysClr val="windowText" lastClr="000000"/>
            </a:solidFill>
            <a:latin typeface="Times New Roman" pitchFamily="18" charset="0"/>
            <a:ea typeface="+mn-ea"/>
            <a:cs typeface="Times New Roman" pitchFamily="18" charset="0"/>
          </a:endParaRPr>
        </a:p>
      </dgm:t>
    </dgm:pt>
    <dgm:pt modelId="{D8D2ACCC-D9BE-44F5-8D07-6C1AEDCEB941}" type="parTrans" cxnId="{375E8597-5A93-4AD8-A681-B0FAAB486EE9}">
      <dgm:prSet/>
      <dgm:spPr>
        <a:xfrm rot="18931658">
          <a:off x="4002435" y="2012608"/>
          <a:ext cx="761105"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C00297E-1E11-4264-ACD6-1A553C4F7BC7}" type="sibTrans" cxnId="{375E8597-5A93-4AD8-A681-B0FAAB486EE9}">
      <dgm:prSet/>
      <dgm:spPr/>
      <dgm:t>
        <a:bodyPr/>
        <a:lstStyle/>
        <a:p>
          <a:endParaRPr lang="ru-RU"/>
        </a:p>
      </dgm:t>
    </dgm:pt>
    <dgm:pt modelId="{E1DA7890-4114-4835-BEE5-FABB8DDED381}">
      <dgm:prSet custT="1"/>
      <dgm:spPr>
        <a:xfrm>
          <a:off x="4821307" y="1956361"/>
          <a:ext cx="1693784" cy="1590031"/>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Чтение, разучивание, рассказывание, описание</a:t>
          </a:r>
          <a:endParaRPr lang="ru-RU" sz="1200" smtClean="0">
            <a:solidFill>
              <a:sysClr val="windowText" lastClr="000000"/>
            </a:solidFill>
            <a:latin typeface="Times New Roman" pitchFamily="18" charset="0"/>
            <a:ea typeface="+mn-ea"/>
            <a:cs typeface="Times New Roman" pitchFamily="18" charset="0"/>
          </a:endParaRPr>
        </a:p>
      </dgm:t>
    </dgm:pt>
    <dgm:pt modelId="{B267F518-C3C4-42A2-A312-EF851001F0F8}" type="parTrans" cxnId="{28CD2C59-B388-4533-A3E3-2F62C8C907D7}">
      <dgm:prSet/>
      <dgm:spPr>
        <a:xfrm rot="21311345">
          <a:off x="4407087" y="2822864"/>
          <a:ext cx="418340"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5A170B6-77BF-4BE6-9E9A-018350F3C069}" type="sibTrans" cxnId="{28CD2C59-B388-4533-A3E3-2F62C8C907D7}">
      <dgm:prSet/>
      <dgm:spPr/>
      <dgm:t>
        <a:bodyPr/>
        <a:lstStyle/>
        <a:p>
          <a:endParaRPr lang="ru-RU"/>
        </a:p>
      </dgm:t>
    </dgm:pt>
    <dgm:pt modelId="{1646EAE6-CD5D-4D6C-AE0D-28678E60D78F}">
      <dgm:prSet custT="1"/>
      <dgm:spPr>
        <a:xfrm>
          <a:off x="4768235" y="3506433"/>
          <a:ext cx="1746864" cy="1558955"/>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Просмотр</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слайдов, видеороликов, презентаций</a:t>
          </a:r>
          <a:endParaRPr lang="ru-RU" sz="1200" b="1" smtClean="0">
            <a:solidFill>
              <a:sysClr val="windowText" lastClr="000000"/>
            </a:solidFill>
            <a:latin typeface="Times New Roman" pitchFamily="18" charset="0"/>
            <a:ea typeface="+mn-ea"/>
            <a:cs typeface="Times New Roman" pitchFamily="18" charset="0"/>
          </a:endParaRPr>
        </a:p>
      </dgm:t>
    </dgm:pt>
    <dgm:pt modelId="{9FDA9705-6299-4117-BF41-B175801F691E}" type="parTrans" cxnId="{E2D72E66-49A1-44BE-8461-9C9414A6ED4A}">
      <dgm:prSet/>
      <dgm:spPr>
        <a:xfrm rot="1902160">
          <a:off x="4191723" y="3617479"/>
          <a:ext cx="790750"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33CEB12A-348C-4CFD-B127-5E6942796A42}" type="sibTrans" cxnId="{E2D72E66-49A1-44BE-8461-9C9414A6ED4A}">
      <dgm:prSet/>
      <dgm:spPr/>
      <dgm:t>
        <a:bodyPr/>
        <a:lstStyle/>
        <a:p>
          <a:endParaRPr lang="ru-RU"/>
        </a:p>
      </dgm:t>
    </dgm:pt>
    <dgm:pt modelId="{F11C993D-91A0-4F5F-B167-F31EE81A8420}">
      <dgm:prSet custT="1"/>
      <dgm:spPr>
        <a:xfrm>
          <a:off x="3295273" y="4212324"/>
          <a:ext cx="1788417" cy="1626512"/>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Экскурсии, виртуальные путешествия, пост-кроссинг</a:t>
          </a:r>
        </a:p>
      </dgm:t>
    </dgm:pt>
    <dgm:pt modelId="{65FC723F-0500-47C6-80EF-B71F34A99AFC}" type="parTrans" cxnId="{AB3FA055-BE30-463B-94E8-C07916DB085B}">
      <dgm:prSet/>
      <dgm:spPr>
        <a:xfrm rot="4242308">
          <a:off x="3582716" y="3995620"/>
          <a:ext cx="504302"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B28F8D5-E70E-473F-A71F-508E2FC9AE82}" type="sibTrans" cxnId="{AB3FA055-BE30-463B-94E8-C07916DB085B}">
      <dgm:prSet/>
      <dgm:spPr/>
      <dgm:t>
        <a:bodyPr/>
        <a:lstStyle/>
        <a:p>
          <a:endParaRPr lang="ru-RU"/>
        </a:p>
      </dgm:t>
    </dgm:pt>
    <dgm:pt modelId="{CD0E09F3-62F6-4C3C-BA9A-3DE4467BE062}">
      <dgm:prSet custT="1"/>
      <dgm:spPr>
        <a:xfrm>
          <a:off x="1713406" y="4373317"/>
          <a:ext cx="1668176" cy="1543195"/>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Проектная, поисковая, исследова-тельская, музейная  </a:t>
          </a:r>
        </a:p>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деятельность</a:t>
          </a:r>
        </a:p>
      </dgm:t>
    </dgm:pt>
    <dgm:pt modelId="{58601C4B-909C-4A64-851E-E91504BC5B06}" type="parTrans" cxnId="{2AC97E6A-843E-4955-B8AD-2FF4AF5B2568}">
      <dgm:prSet/>
      <dgm:spPr>
        <a:xfrm rot="6745367">
          <a:off x="2622667" y="4074820"/>
          <a:ext cx="718700"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DBAAF25-BF4B-4D3E-B983-ED28BA9DF9D0}" type="sibTrans" cxnId="{2AC97E6A-843E-4955-B8AD-2FF4AF5B2568}">
      <dgm:prSet/>
      <dgm:spPr/>
      <dgm:t>
        <a:bodyPr/>
        <a:lstStyle/>
        <a:p>
          <a:endParaRPr lang="ru-RU"/>
        </a:p>
      </dgm:t>
    </dgm:pt>
    <dgm:pt modelId="{FAE57341-9335-4261-AA52-B6AF150491B3}">
      <dgm:prSet custT="1"/>
      <dgm:spPr>
        <a:xfrm>
          <a:off x="362531" y="3307085"/>
          <a:ext cx="1780173" cy="1618761"/>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Творческая деятельность (рисование, аппликация, моделирование, коллекционирование)</a:t>
          </a:r>
        </a:p>
      </dgm:t>
    </dgm:pt>
    <dgm:pt modelId="{56D7CFB3-22AC-4B63-9500-710339DB0783}" type="parTrans" cxnId="{52EFD580-FC33-4B62-A11C-8EE91F75BAD9}">
      <dgm:prSet/>
      <dgm:spPr>
        <a:xfrm rot="9112397">
          <a:off x="1978869" y="3525277"/>
          <a:ext cx="695624"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00C7AEA-16AD-47CC-9E06-FEA1EE3373DE}" type="sibTrans" cxnId="{52EFD580-FC33-4B62-A11C-8EE91F75BAD9}">
      <dgm:prSet/>
      <dgm:spPr/>
      <dgm:t>
        <a:bodyPr/>
        <a:lstStyle/>
        <a:p>
          <a:endParaRPr lang="ru-RU"/>
        </a:p>
      </dgm:t>
    </dgm:pt>
    <dgm:pt modelId="{C768F56C-621A-42D3-BAF2-1C3317B7128D}">
      <dgm:prSet custT="1"/>
      <dgm:spPr>
        <a:xfrm>
          <a:off x="58551" y="1771216"/>
          <a:ext cx="1755738" cy="1618749"/>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Дидактические, краеведческие игры, игры-путешествия</a:t>
          </a:r>
        </a:p>
      </dgm:t>
    </dgm:pt>
    <dgm:pt modelId="{45872302-80E0-40CA-847F-2F0870D11ACE}" type="parTrans" cxnId="{2EA5ABB2-2097-4573-A5EA-FF684C06DB62}">
      <dgm:prSet/>
      <dgm:spPr>
        <a:xfrm rot="11283112">
          <a:off x="1800590" y="2736649"/>
          <a:ext cx="719011"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B7D4586-B949-470D-A115-7E789EC1AEDB}" type="sibTrans" cxnId="{2EA5ABB2-2097-4573-A5EA-FF684C06DB62}">
      <dgm:prSet/>
      <dgm:spPr/>
      <dgm:t>
        <a:bodyPr/>
        <a:lstStyle/>
        <a:p>
          <a:endParaRPr lang="ru-RU"/>
        </a:p>
      </dgm:t>
    </dgm:pt>
    <dgm:pt modelId="{1BCCA15C-DE38-4F1B-9A6D-2B44B7610574}">
      <dgm:prSet custT="1"/>
      <dgm:spPr>
        <a:xfrm>
          <a:off x="926152" y="311047"/>
          <a:ext cx="1636064" cy="1593943"/>
        </a:xfr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marR="0" algn="ctr" rtl="0">
            <a:lnSpc>
              <a:spcPct val="100000"/>
            </a:lnSpc>
            <a:spcAft>
              <a:spcPts val="0"/>
            </a:spcAft>
          </a:pPr>
          <a:r>
            <a:rPr lang="ru-RU" sz="1200" b="1" i="0" u="none" strike="noStrike" baseline="0" smtClean="0">
              <a:solidFill>
                <a:sysClr val="windowText" lastClr="000000"/>
              </a:solidFill>
              <a:latin typeface="Times New Roman" pitchFamily="18" charset="0"/>
              <a:ea typeface="+mn-ea"/>
              <a:cs typeface="Times New Roman" pitchFamily="18" charset="0"/>
            </a:rPr>
            <a:t>Тематические досуги, выставки, праздники, квесты</a:t>
          </a:r>
        </a:p>
      </dgm:t>
    </dgm:pt>
    <dgm:pt modelId="{8EE1DCB6-3DF4-475D-B104-618D9A50FF2F}" type="parTrans" cxnId="{296B0340-1A5F-4F82-80B7-4229131515EB}">
      <dgm:prSet/>
      <dgm:spPr>
        <a:xfrm rot="13611642">
          <a:off x="2171085" y="1967161"/>
          <a:ext cx="788302" cy="34096"/>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205E80C-5683-450D-9BE9-B62C348EB3B3}" type="sibTrans" cxnId="{296B0340-1A5F-4F82-80B7-4229131515EB}">
      <dgm:prSet/>
      <dgm:spPr/>
      <dgm:t>
        <a:bodyPr/>
        <a:lstStyle/>
        <a:p>
          <a:endParaRPr lang="ru-RU"/>
        </a:p>
      </dgm:t>
    </dgm:pt>
    <dgm:pt modelId="{9B270255-565C-41F1-A9A0-74D288F28D95}" type="pres">
      <dgm:prSet presAssocID="{9DAA5207-1F13-4D38-A9B4-697BA2F44A71}" presName="cycle" presStyleCnt="0">
        <dgm:presLayoutVars>
          <dgm:chMax val="1"/>
          <dgm:dir/>
          <dgm:animLvl val="ctr"/>
          <dgm:resizeHandles val="exact"/>
        </dgm:presLayoutVars>
      </dgm:prSet>
      <dgm:spPr/>
    </dgm:pt>
    <dgm:pt modelId="{BD81A4AC-EC09-47DE-BEB4-1313BD23E7BD}" type="pres">
      <dgm:prSet presAssocID="{2C5A987A-29EB-4BFA-8183-4B7B8A16F869}" presName="centerShape" presStyleLbl="node0" presStyleIdx="0" presStyleCnt="1" custScaleX="154498" custScaleY="142602" custLinFactNeighborX="3946" custLinFactNeighborY="-983"/>
      <dgm:spPr>
        <a:prstGeom prst="ellipse">
          <a:avLst/>
        </a:prstGeom>
      </dgm:spPr>
      <dgm:t>
        <a:bodyPr/>
        <a:lstStyle/>
        <a:p>
          <a:endParaRPr lang="ru-RU"/>
        </a:p>
      </dgm:t>
    </dgm:pt>
    <dgm:pt modelId="{F4325AE5-52F3-4930-B93D-25E63F44029C}" type="pres">
      <dgm:prSet presAssocID="{B12198D0-AC37-4424-B9EB-5744C8C56218}" presName="Name9" presStyleLbl="parChTrans1D2" presStyleIdx="0" presStyleCnt="9"/>
      <dgm:spPr>
        <a:custGeom>
          <a:avLst/>
          <a:gdLst/>
          <a:ahLst/>
          <a:cxnLst/>
          <a:rect l="0" t="0" r="0" b="0"/>
          <a:pathLst>
            <a:path>
              <a:moveTo>
                <a:pt x="0" y="18727"/>
              </a:moveTo>
              <a:lnTo>
                <a:pt x="49481" y="18727"/>
              </a:lnTo>
            </a:path>
          </a:pathLst>
        </a:custGeom>
      </dgm:spPr>
      <dgm:t>
        <a:bodyPr/>
        <a:lstStyle/>
        <a:p>
          <a:endParaRPr lang="ru-RU"/>
        </a:p>
      </dgm:t>
    </dgm:pt>
    <dgm:pt modelId="{EA86211A-38D9-4CB4-B2A2-F8EB1CB43621}" type="pres">
      <dgm:prSet presAssocID="{B12198D0-AC37-4424-B9EB-5744C8C56218}" presName="connTx" presStyleLbl="parChTrans1D2" presStyleIdx="0" presStyleCnt="9"/>
      <dgm:spPr/>
      <dgm:t>
        <a:bodyPr/>
        <a:lstStyle/>
        <a:p>
          <a:endParaRPr lang="ru-RU"/>
        </a:p>
      </dgm:t>
    </dgm:pt>
    <dgm:pt modelId="{7FF56CE7-E94E-4D10-A546-3F1BAAAFB871}" type="pres">
      <dgm:prSet presAssocID="{4A119E96-EB97-48E4-BEB0-9D0F710FE7A3}" presName="node" presStyleLbl="node1" presStyleIdx="0" presStyleCnt="9" custScaleX="144326" custScaleY="129623" custRadScaleRad="83120" custRadScaleInc="30992">
        <dgm:presLayoutVars>
          <dgm:bulletEnabled val="1"/>
        </dgm:presLayoutVars>
      </dgm:prSet>
      <dgm:spPr>
        <a:prstGeom prst="ellipse">
          <a:avLst/>
        </a:prstGeom>
      </dgm:spPr>
      <dgm:t>
        <a:bodyPr/>
        <a:lstStyle/>
        <a:p>
          <a:endParaRPr lang="ru-RU"/>
        </a:p>
      </dgm:t>
    </dgm:pt>
    <dgm:pt modelId="{E022CAA2-E526-427E-9930-F4B39EFCC725}" type="pres">
      <dgm:prSet presAssocID="{D8D2ACCC-D9BE-44F5-8D07-6C1AEDCEB941}" presName="Name9" presStyleLbl="parChTrans1D2" presStyleIdx="1" presStyleCnt="9"/>
      <dgm:spPr>
        <a:custGeom>
          <a:avLst/>
          <a:gdLst/>
          <a:ahLst/>
          <a:cxnLst/>
          <a:rect l="0" t="0" r="0" b="0"/>
          <a:pathLst>
            <a:path>
              <a:moveTo>
                <a:pt x="0" y="18727"/>
              </a:moveTo>
              <a:lnTo>
                <a:pt x="124176" y="18727"/>
              </a:lnTo>
            </a:path>
          </a:pathLst>
        </a:custGeom>
      </dgm:spPr>
      <dgm:t>
        <a:bodyPr/>
        <a:lstStyle/>
        <a:p>
          <a:endParaRPr lang="ru-RU"/>
        </a:p>
      </dgm:t>
    </dgm:pt>
    <dgm:pt modelId="{707D3840-C77E-4453-8E3A-785F24271B7A}" type="pres">
      <dgm:prSet presAssocID="{D8D2ACCC-D9BE-44F5-8D07-6C1AEDCEB941}" presName="connTx" presStyleLbl="parChTrans1D2" presStyleIdx="1" presStyleCnt="9"/>
      <dgm:spPr/>
      <dgm:t>
        <a:bodyPr/>
        <a:lstStyle/>
        <a:p>
          <a:endParaRPr lang="ru-RU"/>
        </a:p>
      </dgm:t>
    </dgm:pt>
    <dgm:pt modelId="{FE3CE916-F3A2-4AB4-B848-4DB009C83847}" type="pres">
      <dgm:prSet presAssocID="{8A4D2422-5732-4319-BF8C-B6FE6C0C5636}" presName="node" presStyleLbl="node1" presStyleIdx="1" presStyleCnt="9" custScaleX="134259" custScaleY="134810" custRadScaleRad="113790" custRadScaleInc="38028">
        <dgm:presLayoutVars>
          <dgm:bulletEnabled val="1"/>
        </dgm:presLayoutVars>
      </dgm:prSet>
      <dgm:spPr>
        <a:prstGeom prst="ellipse">
          <a:avLst/>
        </a:prstGeom>
      </dgm:spPr>
      <dgm:t>
        <a:bodyPr/>
        <a:lstStyle/>
        <a:p>
          <a:endParaRPr lang="ru-RU"/>
        </a:p>
      </dgm:t>
    </dgm:pt>
    <dgm:pt modelId="{E4A88818-9C24-4097-97C8-945043678925}" type="pres">
      <dgm:prSet presAssocID="{B267F518-C3C4-42A2-A312-EF851001F0F8}" presName="Name9" presStyleLbl="parChTrans1D2" presStyleIdx="2" presStyleCnt="9"/>
      <dgm:spPr>
        <a:custGeom>
          <a:avLst/>
          <a:gdLst/>
          <a:ahLst/>
          <a:cxnLst/>
          <a:rect l="0" t="0" r="0" b="0"/>
          <a:pathLst>
            <a:path>
              <a:moveTo>
                <a:pt x="0" y="18727"/>
              </a:moveTo>
              <a:lnTo>
                <a:pt x="108461" y="18727"/>
              </a:lnTo>
            </a:path>
          </a:pathLst>
        </a:custGeom>
      </dgm:spPr>
      <dgm:t>
        <a:bodyPr/>
        <a:lstStyle/>
        <a:p>
          <a:endParaRPr lang="ru-RU"/>
        </a:p>
      </dgm:t>
    </dgm:pt>
    <dgm:pt modelId="{06AF794E-FB6D-4BE8-BAE3-F3E31521FF89}" type="pres">
      <dgm:prSet presAssocID="{B267F518-C3C4-42A2-A312-EF851001F0F8}" presName="connTx" presStyleLbl="parChTrans1D2" presStyleIdx="2" presStyleCnt="9"/>
      <dgm:spPr/>
      <dgm:t>
        <a:bodyPr/>
        <a:lstStyle/>
        <a:p>
          <a:endParaRPr lang="ru-RU"/>
        </a:p>
      </dgm:t>
    </dgm:pt>
    <dgm:pt modelId="{6BDB1DD6-5EED-468E-91F4-80C8C512BB9A}" type="pres">
      <dgm:prSet presAssocID="{E1DA7890-4114-4835-BEE5-FABB8DDED381}" presName="node" presStyleLbl="node1" presStyleIdx="2" presStyleCnt="9" custScaleX="137245" custScaleY="128838" custRadScaleRad="102450" custRadScaleInc="22318">
        <dgm:presLayoutVars>
          <dgm:bulletEnabled val="1"/>
        </dgm:presLayoutVars>
      </dgm:prSet>
      <dgm:spPr>
        <a:prstGeom prst="ellipse">
          <a:avLst/>
        </a:prstGeom>
      </dgm:spPr>
      <dgm:t>
        <a:bodyPr/>
        <a:lstStyle/>
        <a:p>
          <a:endParaRPr lang="ru-RU"/>
        </a:p>
      </dgm:t>
    </dgm:pt>
    <dgm:pt modelId="{7C384FC2-CE3D-4FB9-B969-89EAC5116B71}" type="pres">
      <dgm:prSet presAssocID="{9FDA9705-6299-4117-BF41-B175801F691E}" presName="Name9" presStyleLbl="parChTrans1D2" presStyleIdx="3" presStyleCnt="9"/>
      <dgm:spPr>
        <a:custGeom>
          <a:avLst/>
          <a:gdLst/>
          <a:ahLst/>
          <a:cxnLst/>
          <a:rect l="0" t="0" r="0" b="0"/>
          <a:pathLst>
            <a:path>
              <a:moveTo>
                <a:pt x="0" y="18727"/>
              </a:moveTo>
              <a:lnTo>
                <a:pt x="129400" y="18727"/>
              </a:lnTo>
            </a:path>
          </a:pathLst>
        </a:custGeom>
      </dgm:spPr>
      <dgm:t>
        <a:bodyPr/>
        <a:lstStyle/>
        <a:p>
          <a:endParaRPr lang="ru-RU"/>
        </a:p>
      </dgm:t>
    </dgm:pt>
    <dgm:pt modelId="{FC865D9A-23F1-486F-9DE0-09F506DA1AC8}" type="pres">
      <dgm:prSet presAssocID="{9FDA9705-6299-4117-BF41-B175801F691E}" presName="connTx" presStyleLbl="parChTrans1D2" presStyleIdx="3" presStyleCnt="9"/>
      <dgm:spPr/>
      <dgm:t>
        <a:bodyPr/>
        <a:lstStyle/>
        <a:p>
          <a:endParaRPr lang="ru-RU"/>
        </a:p>
      </dgm:t>
    </dgm:pt>
    <dgm:pt modelId="{278F285D-3ECB-4A77-907E-127C1CCFA73A}" type="pres">
      <dgm:prSet presAssocID="{1646EAE6-CD5D-4D6C-AE0D-28678E60D78F}" presName="node" presStyleLbl="node1" presStyleIdx="3" presStyleCnt="9" custScaleX="141546" custScaleY="126320" custRadScaleRad="117576" custRadScaleInc="-9313">
        <dgm:presLayoutVars>
          <dgm:bulletEnabled val="1"/>
        </dgm:presLayoutVars>
      </dgm:prSet>
      <dgm:spPr>
        <a:prstGeom prst="ellipse">
          <a:avLst/>
        </a:prstGeom>
      </dgm:spPr>
      <dgm:t>
        <a:bodyPr/>
        <a:lstStyle/>
        <a:p>
          <a:endParaRPr lang="ru-RU"/>
        </a:p>
      </dgm:t>
    </dgm:pt>
    <dgm:pt modelId="{17E1EF01-87F4-4160-A83E-1FFF66308E32}" type="pres">
      <dgm:prSet presAssocID="{65FC723F-0500-47C6-80EF-B71F34A99AFC}" presName="Name9" presStyleLbl="parChTrans1D2" presStyleIdx="4" presStyleCnt="9"/>
      <dgm:spPr>
        <a:custGeom>
          <a:avLst/>
          <a:gdLst/>
          <a:ahLst/>
          <a:cxnLst/>
          <a:rect l="0" t="0" r="0" b="0"/>
          <a:pathLst>
            <a:path>
              <a:moveTo>
                <a:pt x="0" y="18727"/>
              </a:moveTo>
              <a:lnTo>
                <a:pt x="130178" y="18727"/>
              </a:lnTo>
            </a:path>
          </a:pathLst>
        </a:custGeom>
      </dgm:spPr>
      <dgm:t>
        <a:bodyPr/>
        <a:lstStyle/>
        <a:p>
          <a:endParaRPr lang="ru-RU"/>
        </a:p>
      </dgm:t>
    </dgm:pt>
    <dgm:pt modelId="{395EA4C4-EE63-4C83-AE46-AD98BA58D78F}" type="pres">
      <dgm:prSet presAssocID="{65FC723F-0500-47C6-80EF-B71F34A99AFC}" presName="connTx" presStyleLbl="parChTrans1D2" presStyleIdx="4" presStyleCnt="9"/>
      <dgm:spPr/>
      <dgm:t>
        <a:bodyPr/>
        <a:lstStyle/>
        <a:p>
          <a:endParaRPr lang="ru-RU"/>
        </a:p>
      </dgm:t>
    </dgm:pt>
    <dgm:pt modelId="{37C6EE33-81C7-4D99-858F-A7FE450C5138}" type="pres">
      <dgm:prSet presAssocID="{F11C993D-91A0-4F5F-B167-F31EE81A8420}" presName="node" presStyleLbl="node1" presStyleIdx="4" presStyleCnt="9" custScaleX="144913" custScaleY="131794" custRadScaleRad="95292" custRadScaleInc="-20850">
        <dgm:presLayoutVars>
          <dgm:bulletEnabled val="1"/>
        </dgm:presLayoutVars>
      </dgm:prSet>
      <dgm:spPr>
        <a:prstGeom prst="ellipse">
          <a:avLst/>
        </a:prstGeom>
      </dgm:spPr>
      <dgm:t>
        <a:bodyPr/>
        <a:lstStyle/>
        <a:p>
          <a:endParaRPr lang="ru-RU"/>
        </a:p>
      </dgm:t>
    </dgm:pt>
    <dgm:pt modelId="{3C54BFA8-466A-44C7-89AA-85E23E49CB12}" type="pres">
      <dgm:prSet presAssocID="{58601C4B-909C-4A64-851E-E91504BC5B06}" presName="Name9" presStyleLbl="parChTrans1D2" presStyleIdx="5" presStyleCnt="9"/>
      <dgm:spPr>
        <a:custGeom>
          <a:avLst/>
          <a:gdLst/>
          <a:ahLst/>
          <a:cxnLst/>
          <a:rect l="0" t="0" r="0" b="0"/>
          <a:pathLst>
            <a:path>
              <a:moveTo>
                <a:pt x="0" y="18727"/>
              </a:moveTo>
              <a:lnTo>
                <a:pt x="82414" y="18727"/>
              </a:lnTo>
            </a:path>
          </a:pathLst>
        </a:custGeom>
      </dgm:spPr>
      <dgm:t>
        <a:bodyPr/>
        <a:lstStyle/>
        <a:p>
          <a:endParaRPr lang="ru-RU"/>
        </a:p>
      </dgm:t>
    </dgm:pt>
    <dgm:pt modelId="{E2610232-26D1-4976-BB83-5317D889F782}" type="pres">
      <dgm:prSet presAssocID="{58601C4B-909C-4A64-851E-E91504BC5B06}" presName="connTx" presStyleLbl="parChTrans1D2" presStyleIdx="5" presStyleCnt="9"/>
      <dgm:spPr/>
      <dgm:t>
        <a:bodyPr/>
        <a:lstStyle/>
        <a:p>
          <a:endParaRPr lang="ru-RU"/>
        </a:p>
      </dgm:t>
    </dgm:pt>
    <dgm:pt modelId="{BA3C5B94-5C09-4DF2-9912-7C7797EE7A80}" type="pres">
      <dgm:prSet presAssocID="{CD0E09F3-62F6-4C3C-BA9A-3DE4467BE062}" presName="node" presStyleLbl="node1" presStyleIdx="5" presStyleCnt="9" custScaleX="135170" custScaleY="125043" custRadScaleRad="97065" custRadScaleInc="-7219">
        <dgm:presLayoutVars>
          <dgm:bulletEnabled val="1"/>
        </dgm:presLayoutVars>
      </dgm:prSet>
      <dgm:spPr>
        <a:prstGeom prst="ellipse">
          <a:avLst/>
        </a:prstGeom>
      </dgm:spPr>
      <dgm:t>
        <a:bodyPr/>
        <a:lstStyle/>
        <a:p>
          <a:endParaRPr lang="ru-RU"/>
        </a:p>
      </dgm:t>
    </dgm:pt>
    <dgm:pt modelId="{38781B2D-57C6-4AEF-806E-C7115532A653}" type="pres">
      <dgm:prSet presAssocID="{56D7CFB3-22AC-4B63-9500-710339DB0783}" presName="Name9" presStyleLbl="parChTrans1D2" presStyleIdx="6" presStyleCnt="9"/>
      <dgm:spPr>
        <a:custGeom>
          <a:avLst/>
          <a:gdLst/>
          <a:ahLst/>
          <a:cxnLst/>
          <a:rect l="0" t="0" r="0" b="0"/>
          <a:pathLst>
            <a:path>
              <a:moveTo>
                <a:pt x="0" y="17048"/>
              </a:moveTo>
              <a:lnTo>
                <a:pt x="873851" y="17048"/>
              </a:lnTo>
            </a:path>
          </a:pathLst>
        </a:custGeom>
      </dgm:spPr>
      <dgm:t>
        <a:bodyPr/>
        <a:lstStyle/>
        <a:p>
          <a:endParaRPr lang="ru-RU"/>
        </a:p>
      </dgm:t>
    </dgm:pt>
    <dgm:pt modelId="{AD64E809-4344-4C06-B801-50A343BC7750}" type="pres">
      <dgm:prSet presAssocID="{56D7CFB3-22AC-4B63-9500-710339DB0783}" presName="connTx" presStyleLbl="parChTrans1D2" presStyleIdx="6" presStyleCnt="9"/>
      <dgm:spPr/>
      <dgm:t>
        <a:bodyPr/>
        <a:lstStyle/>
        <a:p>
          <a:endParaRPr lang="ru-RU"/>
        </a:p>
      </dgm:t>
    </dgm:pt>
    <dgm:pt modelId="{EB163005-AAC4-4658-AC78-403C3EDB8E5E}" type="pres">
      <dgm:prSet presAssocID="{FAE57341-9335-4261-AA52-B6AF150491B3}" presName="node" presStyleLbl="node1" presStyleIdx="6" presStyleCnt="9" custScaleX="144245" custScaleY="131166" custRadScaleRad="98618" custRadScaleInc="3595">
        <dgm:presLayoutVars>
          <dgm:bulletEnabled val="1"/>
        </dgm:presLayoutVars>
      </dgm:prSet>
      <dgm:spPr>
        <a:prstGeom prst="ellipse">
          <a:avLst/>
        </a:prstGeom>
      </dgm:spPr>
      <dgm:t>
        <a:bodyPr/>
        <a:lstStyle/>
        <a:p>
          <a:endParaRPr lang="ru-RU"/>
        </a:p>
      </dgm:t>
    </dgm:pt>
    <dgm:pt modelId="{BF9B4C36-4A76-452A-A013-6581EE82C19C}" type="pres">
      <dgm:prSet presAssocID="{45872302-80E0-40CA-847F-2F0870D11ACE}" presName="Name9" presStyleLbl="parChTrans1D2" presStyleIdx="7" presStyleCnt="9"/>
      <dgm:spPr>
        <a:custGeom>
          <a:avLst/>
          <a:gdLst/>
          <a:ahLst/>
          <a:cxnLst/>
          <a:rect l="0" t="0" r="0" b="0"/>
          <a:pathLst>
            <a:path>
              <a:moveTo>
                <a:pt x="0" y="17048"/>
              </a:moveTo>
              <a:lnTo>
                <a:pt x="914851" y="17048"/>
              </a:lnTo>
            </a:path>
          </a:pathLst>
        </a:custGeom>
      </dgm:spPr>
      <dgm:t>
        <a:bodyPr/>
        <a:lstStyle/>
        <a:p>
          <a:endParaRPr lang="ru-RU"/>
        </a:p>
      </dgm:t>
    </dgm:pt>
    <dgm:pt modelId="{D9E75C93-5022-4391-946D-C8D9BC2E9B85}" type="pres">
      <dgm:prSet presAssocID="{45872302-80E0-40CA-847F-2F0870D11ACE}" presName="connTx" presStyleLbl="parChTrans1D2" presStyleIdx="7" presStyleCnt="9"/>
      <dgm:spPr/>
      <dgm:t>
        <a:bodyPr/>
        <a:lstStyle/>
        <a:p>
          <a:endParaRPr lang="ru-RU"/>
        </a:p>
      </dgm:t>
    </dgm:pt>
    <dgm:pt modelId="{A29A6235-6103-4E9F-9736-A2835EB989FA}" type="pres">
      <dgm:prSet presAssocID="{C768F56C-621A-42D3-BAF2-1C3317B7128D}" presName="node" presStyleLbl="node1" presStyleIdx="7" presStyleCnt="9" custScaleX="142265" custScaleY="131165" custRadScaleRad="100948" custRadScaleInc="-1078">
        <dgm:presLayoutVars>
          <dgm:bulletEnabled val="1"/>
        </dgm:presLayoutVars>
      </dgm:prSet>
      <dgm:spPr>
        <a:prstGeom prst="ellipse">
          <a:avLst/>
        </a:prstGeom>
      </dgm:spPr>
      <dgm:t>
        <a:bodyPr/>
        <a:lstStyle/>
        <a:p>
          <a:endParaRPr lang="ru-RU"/>
        </a:p>
      </dgm:t>
    </dgm:pt>
    <dgm:pt modelId="{80840C9C-B2BE-4A01-95FC-B8E5F053FE70}" type="pres">
      <dgm:prSet presAssocID="{8EE1DCB6-3DF4-475D-B104-618D9A50FF2F}" presName="Name9" presStyleLbl="parChTrans1D2" presStyleIdx="8" presStyleCnt="9"/>
      <dgm:spPr>
        <a:custGeom>
          <a:avLst/>
          <a:gdLst/>
          <a:ahLst/>
          <a:cxnLst/>
          <a:rect l="0" t="0" r="0" b="0"/>
          <a:pathLst>
            <a:path>
              <a:moveTo>
                <a:pt x="0" y="17048"/>
              </a:moveTo>
              <a:lnTo>
                <a:pt x="768391" y="17048"/>
              </a:lnTo>
            </a:path>
          </a:pathLst>
        </a:custGeom>
      </dgm:spPr>
      <dgm:t>
        <a:bodyPr/>
        <a:lstStyle/>
        <a:p>
          <a:endParaRPr lang="ru-RU"/>
        </a:p>
      </dgm:t>
    </dgm:pt>
    <dgm:pt modelId="{3EA5B2FE-A4D0-4710-9D4C-22F1EC5B117C}" type="pres">
      <dgm:prSet presAssocID="{8EE1DCB6-3DF4-475D-B104-618D9A50FF2F}" presName="connTx" presStyleLbl="parChTrans1D2" presStyleIdx="8" presStyleCnt="9"/>
      <dgm:spPr/>
      <dgm:t>
        <a:bodyPr/>
        <a:lstStyle/>
        <a:p>
          <a:endParaRPr lang="ru-RU"/>
        </a:p>
      </dgm:t>
    </dgm:pt>
    <dgm:pt modelId="{4D7CD51F-A268-44C6-8C97-EE029CDFC119}" type="pres">
      <dgm:prSet presAssocID="{1BCCA15C-DE38-4F1B-9A6D-2B44B7610574}" presName="node" presStyleLbl="node1" presStyleIdx="8" presStyleCnt="9" custScaleX="132568" custScaleY="129155" custRadScaleRad="103017" custRadScaleInc="4072">
        <dgm:presLayoutVars>
          <dgm:bulletEnabled val="1"/>
        </dgm:presLayoutVars>
      </dgm:prSet>
      <dgm:spPr>
        <a:prstGeom prst="ellipse">
          <a:avLst/>
        </a:prstGeom>
      </dgm:spPr>
      <dgm:t>
        <a:bodyPr/>
        <a:lstStyle/>
        <a:p>
          <a:endParaRPr lang="ru-RU"/>
        </a:p>
      </dgm:t>
    </dgm:pt>
  </dgm:ptLst>
  <dgm:cxnLst>
    <dgm:cxn modelId="{E19648F8-C9F2-4B26-8EC1-E29D7636EFD2}" type="presOf" srcId="{B267F518-C3C4-42A2-A312-EF851001F0F8}" destId="{E4A88818-9C24-4097-97C8-945043678925}" srcOrd="0" destOrd="0" presId="urn:microsoft.com/office/officeart/2005/8/layout/radial1"/>
    <dgm:cxn modelId="{C6D1FA5E-4974-4878-A53D-41C2B3A0A1F4}" type="presOf" srcId="{45872302-80E0-40CA-847F-2F0870D11ACE}" destId="{BF9B4C36-4A76-452A-A013-6581EE82C19C}" srcOrd="0" destOrd="0" presId="urn:microsoft.com/office/officeart/2005/8/layout/radial1"/>
    <dgm:cxn modelId="{40DAC965-B489-421B-952D-483F94352327}" type="presOf" srcId="{9FDA9705-6299-4117-BF41-B175801F691E}" destId="{FC865D9A-23F1-486F-9DE0-09F506DA1AC8}" srcOrd="1" destOrd="0" presId="urn:microsoft.com/office/officeart/2005/8/layout/radial1"/>
    <dgm:cxn modelId="{8B3A2445-E3DC-4017-84BB-A0EB5D46A3EC}" type="presOf" srcId="{9FDA9705-6299-4117-BF41-B175801F691E}" destId="{7C384FC2-CE3D-4FB9-B969-89EAC5116B71}" srcOrd="0" destOrd="0" presId="urn:microsoft.com/office/officeart/2005/8/layout/radial1"/>
    <dgm:cxn modelId="{6D97BF67-1AF7-4414-A0C6-C149CBCC019E}" type="presOf" srcId="{65FC723F-0500-47C6-80EF-B71F34A99AFC}" destId="{395EA4C4-EE63-4C83-AE46-AD98BA58D78F}" srcOrd="1" destOrd="0" presId="urn:microsoft.com/office/officeart/2005/8/layout/radial1"/>
    <dgm:cxn modelId="{5A234786-D4CC-4007-B6FF-4C8AAB468268}" type="presOf" srcId="{B12198D0-AC37-4424-B9EB-5744C8C56218}" destId="{EA86211A-38D9-4CB4-B2A2-F8EB1CB43621}" srcOrd="1" destOrd="0" presId="urn:microsoft.com/office/officeart/2005/8/layout/radial1"/>
    <dgm:cxn modelId="{28CD2C59-B388-4533-A3E3-2F62C8C907D7}" srcId="{2C5A987A-29EB-4BFA-8183-4B7B8A16F869}" destId="{E1DA7890-4114-4835-BEE5-FABB8DDED381}" srcOrd="2" destOrd="0" parTransId="{B267F518-C3C4-42A2-A312-EF851001F0F8}" sibTransId="{C5A170B6-77BF-4BE6-9E9A-018350F3C069}"/>
    <dgm:cxn modelId="{94763B5E-3091-4A37-B583-4114E8D2A115}" type="presOf" srcId="{C768F56C-621A-42D3-BAF2-1C3317B7128D}" destId="{A29A6235-6103-4E9F-9736-A2835EB989FA}" srcOrd="0" destOrd="0" presId="urn:microsoft.com/office/officeart/2005/8/layout/radial1"/>
    <dgm:cxn modelId="{33B699BF-2CFA-43F4-90B2-8AD9EFB34E40}" type="presOf" srcId="{D8D2ACCC-D9BE-44F5-8D07-6C1AEDCEB941}" destId="{707D3840-C77E-4453-8E3A-785F24271B7A}" srcOrd="1" destOrd="0" presId="urn:microsoft.com/office/officeart/2005/8/layout/radial1"/>
    <dgm:cxn modelId="{E78642F7-DD35-44FD-A9CD-AED5AE10C290}" type="presOf" srcId="{9DAA5207-1F13-4D38-A9B4-697BA2F44A71}" destId="{9B270255-565C-41F1-A9A0-74D288F28D95}" srcOrd="0" destOrd="0" presId="urn:microsoft.com/office/officeart/2005/8/layout/radial1"/>
    <dgm:cxn modelId="{2B7548A3-5323-4FED-B177-EFCA923F858E}" type="presOf" srcId="{E1DA7890-4114-4835-BEE5-FABB8DDED381}" destId="{6BDB1DD6-5EED-468E-91F4-80C8C512BB9A}" srcOrd="0" destOrd="0" presId="urn:microsoft.com/office/officeart/2005/8/layout/radial1"/>
    <dgm:cxn modelId="{F367DC02-F986-4308-B2D6-63A32DECA4ED}" type="presOf" srcId="{45872302-80E0-40CA-847F-2F0870D11ACE}" destId="{D9E75C93-5022-4391-946D-C8D9BC2E9B85}" srcOrd="1" destOrd="0" presId="urn:microsoft.com/office/officeart/2005/8/layout/radial1"/>
    <dgm:cxn modelId="{AD9E0ECF-97F2-4705-87AF-DD7772452F97}" type="presOf" srcId="{FAE57341-9335-4261-AA52-B6AF150491B3}" destId="{EB163005-AAC4-4658-AC78-403C3EDB8E5E}" srcOrd="0" destOrd="0" presId="urn:microsoft.com/office/officeart/2005/8/layout/radial1"/>
    <dgm:cxn modelId="{D4F7A2A8-2360-49B9-A1C3-3B2A455E4DC4}" type="presOf" srcId="{1646EAE6-CD5D-4D6C-AE0D-28678E60D78F}" destId="{278F285D-3ECB-4A77-907E-127C1CCFA73A}" srcOrd="0" destOrd="0" presId="urn:microsoft.com/office/officeart/2005/8/layout/radial1"/>
    <dgm:cxn modelId="{CC39D86B-4483-4680-AAD8-982468CE9998}" type="presOf" srcId="{8EE1DCB6-3DF4-475D-B104-618D9A50FF2F}" destId="{80840C9C-B2BE-4A01-95FC-B8E5F053FE70}" srcOrd="0" destOrd="0" presId="urn:microsoft.com/office/officeart/2005/8/layout/radial1"/>
    <dgm:cxn modelId="{535AA551-D43A-4D1B-B61D-0508C9B19522}" type="presOf" srcId="{58601C4B-909C-4A64-851E-E91504BC5B06}" destId="{E2610232-26D1-4976-BB83-5317D889F782}" srcOrd="1" destOrd="0" presId="urn:microsoft.com/office/officeart/2005/8/layout/radial1"/>
    <dgm:cxn modelId="{2AC97E6A-843E-4955-B8AD-2FF4AF5B2568}" srcId="{2C5A987A-29EB-4BFA-8183-4B7B8A16F869}" destId="{CD0E09F3-62F6-4C3C-BA9A-3DE4467BE062}" srcOrd="5" destOrd="0" parTransId="{58601C4B-909C-4A64-851E-E91504BC5B06}" sibTransId="{5DBAAF25-BF4B-4D3E-B983-ED28BA9DF9D0}"/>
    <dgm:cxn modelId="{E2D72E66-49A1-44BE-8461-9C9414A6ED4A}" srcId="{2C5A987A-29EB-4BFA-8183-4B7B8A16F869}" destId="{1646EAE6-CD5D-4D6C-AE0D-28678E60D78F}" srcOrd="3" destOrd="0" parTransId="{9FDA9705-6299-4117-BF41-B175801F691E}" sibTransId="{33CEB12A-348C-4CFD-B127-5E6942796A42}"/>
    <dgm:cxn modelId="{CC84F3D9-67B9-45D2-9C7F-6AEF5C9BABC4}" type="presOf" srcId="{B12198D0-AC37-4424-B9EB-5744C8C56218}" destId="{F4325AE5-52F3-4930-B93D-25E63F44029C}" srcOrd="0" destOrd="0" presId="urn:microsoft.com/office/officeart/2005/8/layout/radial1"/>
    <dgm:cxn modelId="{9D0719B7-086E-4C24-B1FE-7C957CD7B677}" type="presOf" srcId="{1BCCA15C-DE38-4F1B-9A6D-2B44B7610574}" destId="{4D7CD51F-A268-44C6-8C97-EE029CDFC119}" srcOrd="0" destOrd="0" presId="urn:microsoft.com/office/officeart/2005/8/layout/radial1"/>
    <dgm:cxn modelId="{AB3FA055-BE30-463B-94E8-C07916DB085B}" srcId="{2C5A987A-29EB-4BFA-8183-4B7B8A16F869}" destId="{F11C993D-91A0-4F5F-B167-F31EE81A8420}" srcOrd="4" destOrd="0" parTransId="{65FC723F-0500-47C6-80EF-B71F34A99AFC}" sibTransId="{0B28F8D5-E70E-473F-A71F-508E2FC9AE82}"/>
    <dgm:cxn modelId="{7ACDB54D-E44C-4C63-BA6F-8E7CFC2ACE08}" type="presOf" srcId="{8EE1DCB6-3DF4-475D-B104-618D9A50FF2F}" destId="{3EA5B2FE-A4D0-4710-9D4C-22F1EC5B117C}" srcOrd="1" destOrd="0" presId="urn:microsoft.com/office/officeart/2005/8/layout/radial1"/>
    <dgm:cxn modelId="{8CF3168A-02C2-4B40-A023-F52603479C16}" type="presOf" srcId="{8A4D2422-5732-4319-BF8C-B6FE6C0C5636}" destId="{FE3CE916-F3A2-4AB4-B848-4DB009C83847}" srcOrd="0" destOrd="0" presId="urn:microsoft.com/office/officeart/2005/8/layout/radial1"/>
    <dgm:cxn modelId="{020A1188-0419-45B2-85F6-E2B29B2F02B0}" type="presOf" srcId="{58601C4B-909C-4A64-851E-E91504BC5B06}" destId="{3C54BFA8-466A-44C7-89AA-85E23E49CB12}" srcOrd="0" destOrd="0" presId="urn:microsoft.com/office/officeart/2005/8/layout/radial1"/>
    <dgm:cxn modelId="{296B0340-1A5F-4F82-80B7-4229131515EB}" srcId="{2C5A987A-29EB-4BFA-8183-4B7B8A16F869}" destId="{1BCCA15C-DE38-4F1B-9A6D-2B44B7610574}" srcOrd="8" destOrd="0" parTransId="{8EE1DCB6-3DF4-475D-B104-618D9A50FF2F}" sibTransId="{D205E80C-5683-450D-9BE9-B62C348EB3B3}"/>
    <dgm:cxn modelId="{52EFD580-FC33-4B62-A11C-8EE91F75BAD9}" srcId="{2C5A987A-29EB-4BFA-8183-4B7B8A16F869}" destId="{FAE57341-9335-4261-AA52-B6AF150491B3}" srcOrd="6" destOrd="0" parTransId="{56D7CFB3-22AC-4B63-9500-710339DB0783}" sibTransId="{000C7AEA-16AD-47CC-9E06-FEA1EE3373DE}"/>
    <dgm:cxn modelId="{50C93C3B-B807-451F-9721-ECC6A91FE719}" type="presOf" srcId="{56D7CFB3-22AC-4B63-9500-710339DB0783}" destId="{AD64E809-4344-4C06-B801-50A343BC7750}" srcOrd="1" destOrd="0" presId="urn:microsoft.com/office/officeart/2005/8/layout/radial1"/>
    <dgm:cxn modelId="{FDFD88F7-2C5E-4D3F-96DC-68BF67908F5B}" type="presOf" srcId="{65FC723F-0500-47C6-80EF-B71F34A99AFC}" destId="{17E1EF01-87F4-4160-A83E-1FFF66308E32}" srcOrd="0" destOrd="0" presId="urn:microsoft.com/office/officeart/2005/8/layout/radial1"/>
    <dgm:cxn modelId="{06B3FA0F-6627-464F-8E90-B8457ED021B8}" type="presOf" srcId="{56D7CFB3-22AC-4B63-9500-710339DB0783}" destId="{38781B2D-57C6-4AEF-806E-C7115532A653}" srcOrd="0" destOrd="0" presId="urn:microsoft.com/office/officeart/2005/8/layout/radial1"/>
    <dgm:cxn modelId="{D9DD16A6-F194-4733-BFF4-D88E077DA6AB}" type="presOf" srcId="{4A119E96-EB97-48E4-BEB0-9D0F710FE7A3}" destId="{7FF56CE7-E94E-4D10-A546-3F1BAAAFB871}" srcOrd="0" destOrd="0" presId="urn:microsoft.com/office/officeart/2005/8/layout/radial1"/>
    <dgm:cxn modelId="{381FB25F-9D46-4CAA-9191-A0B54EF0B586}" type="presOf" srcId="{D8D2ACCC-D9BE-44F5-8D07-6C1AEDCEB941}" destId="{E022CAA2-E526-427E-9930-F4B39EFCC725}" srcOrd="0" destOrd="0" presId="urn:microsoft.com/office/officeart/2005/8/layout/radial1"/>
    <dgm:cxn modelId="{18031B63-11A0-414C-AC00-7E0732916C92}" type="presOf" srcId="{CD0E09F3-62F6-4C3C-BA9A-3DE4467BE062}" destId="{BA3C5B94-5C09-4DF2-9912-7C7797EE7A80}" srcOrd="0" destOrd="0" presId="urn:microsoft.com/office/officeart/2005/8/layout/radial1"/>
    <dgm:cxn modelId="{F2526C0C-2068-4D97-9CCA-8AE07FB66621}" srcId="{2C5A987A-29EB-4BFA-8183-4B7B8A16F869}" destId="{4A119E96-EB97-48E4-BEB0-9D0F710FE7A3}" srcOrd="0" destOrd="0" parTransId="{B12198D0-AC37-4424-B9EB-5744C8C56218}" sibTransId="{05773E95-8188-487C-8D4E-C1AE5898A675}"/>
    <dgm:cxn modelId="{2EA5ABB2-2097-4573-A5EA-FF684C06DB62}" srcId="{2C5A987A-29EB-4BFA-8183-4B7B8A16F869}" destId="{C768F56C-621A-42D3-BAF2-1C3317B7128D}" srcOrd="7" destOrd="0" parTransId="{45872302-80E0-40CA-847F-2F0870D11ACE}" sibTransId="{7B7D4586-B949-470D-A115-7E789EC1AEDB}"/>
    <dgm:cxn modelId="{375E8597-5A93-4AD8-A681-B0FAAB486EE9}" srcId="{2C5A987A-29EB-4BFA-8183-4B7B8A16F869}" destId="{8A4D2422-5732-4319-BF8C-B6FE6C0C5636}" srcOrd="1" destOrd="0" parTransId="{D8D2ACCC-D9BE-44F5-8D07-6C1AEDCEB941}" sibTransId="{6C00297E-1E11-4264-ACD6-1A553C4F7BC7}"/>
    <dgm:cxn modelId="{6F804A6E-D66D-4AF2-896A-655BCAB39FC1}" srcId="{9DAA5207-1F13-4D38-A9B4-697BA2F44A71}" destId="{2C5A987A-29EB-4BFA-8183-4B7B8A16F869}" srcOrd="0" destOrd="0" parTransId="{FE73A503-38D9-4860-B84D-B3ADC966E8E7}" sibTransId="{C081145B-8A1B-429F-8CA3-C86C7540FC19}"/>
    <dgm:cxn modelId="{2EAE6341-DD59-45B6-B59A-47414C11220D}" type="presOf" srcId="{2C5A987A-29EB-4BFA-8183-4B7B8A16F869}" destId="{BD81A4AC-EC09-47DE-BEB4-1313BD23E7BD}" srcOrd="0" destOrd="0" presId="urn:microsoft.com/office/officeart/2005/8/layout/radial1"/>
    <dgm:cxn modelId="{9F219B4A-9443-4B2E-95A5-9E8374277094}" type="presOf" srcId="{B267F518-C3C4-42A2-A312-EF851001F0F8}" destId="{06AF794E-FB6D-4BE8-BAE3-F3E31521FF89}" srcOrd="1" destOrd="0" presId="urn:microsoft.com/office/officeart/2005/8/layout/radial1"/>
    <dgm:cxn modelId="{B35BBCF9-A3A5-4CE3-A274-D28650BD8096}" type="presOf" srcId="{F11C993D-91A0-4F5F-B167-F31EE81A8420}" destId="{37C6EE33-81C7-4D99-858F-A7FE450C5138}" srcOrd="0" destOrd="0" presId="urn:microsoft.com/office/officeart/2005/8/layout/radial1"/>
    <dgm:cxn modelId="{9E1EDA74-27B7-4BDF-9946-47C98A9242AF}" type="presParOf" srcId="{9B270255-565C-41F1-A9A0-74D288F28D95}" destId="{BD81A4AC-EC09-47DE-BEB4-1313BD23E7BD}" srcOrd="0" destOrd="0" presId="urn:microsoft.com/office/officeart/2005/8/layout/radial1"/>
    <dgm:cxn modelId="{CAAD560B-A715-44C1-8085-CF64A6D3D0A7}" type="presParOf" srcId="{9B270255-565C-41F1-A9A0-74D288F28D95}" destId="{F4325AE5-52F3-4930-B93D-25E63F44029C}" srcOrd="1" destOrd="0" presId="urn:microsoft.com/office/officeart/2005/8/layout/radial1"/>
    <dgm:cxn modelId="{6C1A6ADE-C324-421A-B9F9-7824C1F92386}" type="presParOf" srcId="{F4325AE5-52F3-4930-B93D-25E63F44029C}" destId="{EA86211A-38D9-4CB4-B2A2-F8EB1CB43621}" srcOrd="0" destOrd="0" presId="urn:microsoft.com/office/officeart/2005/8/layout/radial1"/>
    <dgm:cxn modelId="{B228E8B3-C89F-4BFD-9022-8EDAE555F0B9}" type="presParOf" srcId="{9B270255-565C-41F1-A9A0-74D288F28D95}" destId="{7FF56CE7-E94E-4D10-A546-3F1BAAAFB871}" srcOrd="2" destOrd="0" presId="urn:microsoft.com/office/officeart/2005/8/layout/radial1"/>
    <dgm:cxn modelId="{281E2489-7FDC-4A2D-B2DB-546415DB697B}" type="presParOf" srcId="{9B270255-565C-41F1-A9A0-74D288F28D95}" destId="{E022CAA2-E526-427E-9930-F4B39EFCC725}" srcOrd="3" destOrd="0" presId="urn:microsoft.com/office/officeart/2005/8/layout/radial1"/>
    <dgm:cxn modelId="{FD050806-95E9-4374-B3A2-190A51C1F269}" type="presParOf" srcId="{E022CAA2-E526-427E-9930-F4B39EFCC725}" destId="{707D3840-C77E-4453-8E3A-785F24271B7A}" srcOrd="0" destOrd="0" presId="urn:microsoft.com/office/officeart/2005/8/layout/radial1"/>
    <dgm:cxn modelId="{B9B68ED7-08B7-49D9-AD4C-CBC591DD343D}" type="presParOf" srcId="{9B270255-565C-41F1-A9A0-74D288F28D95}" destId="{FE3CE916-F3A2-4AB4-B848-4DB009C83847}" srcOrd="4" destOrd="0" presId="urn:microsoft.com/office/officeart/2005/8/layout/radial1"/>
    <dgm:cxn modelId="{B82304E0-6C25-462C-A79D-889E7B4F44E5}" type="presParOf" srcId="{9B270255-565C-41F1-A9A0-74D288F28D95}" destId="{E4A88818-9C24-4097-97C8-945043678925}" srcOrd="5" destOrd="0" presId="urn:microsoft.com/office/officeart/2005/8/layout/radial1"/>
    <dgm:cxn modelId="{B08D564E-7B45-44EE-80A8-29B06BB73C0E}" type="presParOf" srcId="{E4A88818-9C24-4097-97C8-945043678925}" destId="{06AF794E-FB6D-4BE8-BAE3-F3E31521FF89}" srcOrd="0" destOrd="0" presId="urn:microsoft.com/office/officeart/2005/8/layout/radial1"/>
    <dgm:cxn modelId="{8D36EAC4-1832-493A-88F3-7EDCD16581DB}" type="presParOf" srcId="{9B270255-565C-41F1-A9A0-74D288F28D95}" destId="{6BDB1DD6-5EED-468E-91F4-80C8C512BB9A}" srcOrd="6" destOrd="0" presId="urn:microsoft.com/office/officeart/2005/8/layout/radial1"/>
    <dgm:cxn modelId="{FC791337-4719-4268-B6E8-2FE2526BBAB5}" type="presParOf" srcId="{9B270255-565C-41F1-A9A0-74D288F28D95}" destId="{7C384FC2-CE3D-4FB9-B969-89EAC5116B71}" srcOrd="7" destOrd="0" presId="urn:microsoft.com/office/officeart/2005/8/layout/radial1"/>
    <dgm:cxn modelId="{20BD57C7-77B8-4E62-8EE6-5C4D22C5A03C}" type="presParOf" srcId="{7C384FC2-CE3D-4FB9-B969-89EAC5116B71}" destId="{FC865D9A-23F1-486F-9DE0-09F506DA1AC8}" srcOrd="0" destOrd="0" presId="urn:microsoft.com/office/officeart/2005/8/layout/radial1"/>
    <dgm:cxn modelId="{8ACC50A6-1B78-46BE-8D6B-E98357BEBE3B}" type="presParOf" srcId="{9B270255-565C-41F1-A9A0-74D288F28D95}" destId="{278F285D-3ECB-4A77-907E-127C1CCFA73A}" srcOrd="8" destOrd="0" presId="urn:microsoft.com/office/officeart/2005/8/layout/radial1"/>
    <dgm:cxn modelId="{F30EB183-A625-40AE-9B13-CD131DC78097}" type="presParOf" srcId="{9B270255-565C-41F1-A9A0-74D288F28D95}" destId="{17E1EF01-87F4-4160-A83E-1FFF66308E32}" srcOrd="9" destOrd="0" presId="urn:microsoft.com/office/officeart/2005/8/layout/radial1"/>
    <dgm:cxn modelId="{A7FAFD75-F3F7-4200-8698-3E935CF6A2A4}" type="presParOf" srcId="{17E1EF01-87F4-4160-A83E-1FFF66308E32}" destId="{395EA4C4-EE63-4C83-AE46-AD98BA58D78F}" srcOrd="0" destOrd="0" presId="urn:microsoft.com/office/officeart/2005/8/layout/radial1"/>
    <dgm:cxn modelId="{ABE128C1-61FE-4AF0-99F5-3FB7A5E3E8B0}" type="presParOf" srcId="{9B270255-565C-41F1-A9A0-74D288F28D95}" destId="{37C6EE33-81C7-4D99-858F-A7FE450C5138}" srcOrd="10" destOrd="0" presId="urn:microsoft.com/office/officeart/2005/8/layout/radial1"/>
    <dgm:cxn modelId="{A0810D72-F4AA-411E-BA32-350A3E9C9AFC}" type="presParOf" srcId="{9B270255-565C-41F1-A9A0-74D288F28D95}" destId="{3C54BFA8-466A-44C7-89AA-85E23E49CB12}" srcOrd="11" destOrd="0" presId="urn:microsoft.com/office/officeart/2005/8/layout/radial1"/>
    <dgm:cxn modelId="{6C3CCECC-6B3C-4E68-A7E2-D37E268B2B12}" type="presParOf" srcId="{3C54BFA8-466A-44C7-89AA-85E23E49CB12}" destId="{E2610232-26D1-4976-BB83-5317D889F782}" srcOrd="0" destOrd="0" presId="urn:microsoft.com/office/officeart/2005/8/layout/radial1"/>
    <dgm:cxn modelId="{86F3D2C2-6AE8-43F1-BC01-B6318E457E30}" type="presParOf" srcId="{9B270255-565C-41F1-A9A0-74D288F28D95}" destId="{BA3C5B94-5C09-4DF2-9912-7C7797EE7A80}" srcOrd="12" destOrd="0" presId="urn:microsoft.com/office/officeart/2005/8/layout/radial1"/>
    <dgm:cxn modelId="{F9321725-0319-48FF-84E6-09DD64A739B8}" type="presParOf" srcId="{9B270255-565C-41F1-A9A0-74D288F28D95}" destId="{38781B2D-57C6-4AEF-806E-C7115532A653}" srcOrd="13" destOrd="0" presId="urn:microsoft.com/office/officeart/2005/8/layout/radial1"/>
    <dgm:cxn modelId="{61342E4C-97BD-4892-9220-DFF77DB15DB3}" type="presParOf" srcId="{38781B2D-57C6-4AEF-806E-C7115532A653}" destId="{AD64E809-4344-4C06-B801-50A343BC7750}" srcOrd="0" destOrd="0" presId="urn:microsoft.com/office/officeart/2005/8/layout/radial1"/>
    <dgm:cxn modelId="{422B7C12-A402-4BC9-BD0E-905EDF8058B1}" type="presParOf" srcId="{9B270255-565C-41F1-A9A0-74D288F28D95}" destId="{EB163005-AAC4-4658-AC78-403C3EDB8E5E}" srcOrd="14" destOrd="0" presId="urn:microsoft.com/office/officeart/2005/8/layout/radial1"/>
    <dgm:cxn modelId="{1E0C430B-AE4B-4FB7-9A13-EB5AA21D79ED}" type="presParOf" srcId="{9B270255-565C-41F1-A9A0-74D288F28D95}" destId="{BF9B4C36-4A76-452A-A013-6581EE82C19C}" srcOrd="15" destOrd="0" presId="urn:microsoft.com/office/officeart/2005/8/layout/radial1"/>
    <dgm:cxn modelId="{E0214D28-9174-4B32-83A4-60E93348F3AA}" type="presParOf" srcId="{BF9B4C36-4A76-452A-A013-6581EE82C19C}" destId="{D9E75C93-5022-4391-946D-C8D9BC2E9B85}" srcOrd="0" destOrd="0" presId="urn:microsoft.com/office/officeart/2005/8/layout/radial1"/>
    <dgm:cxn modelId="{3C5B2300-D2F7-44A3-BF6A-9B2FF3F5786A}" type="presParOf" srcId="{9B270255-565C-41F1-A9A0-74D288F28D95}" destId="{A29A6235-6103-4E9F-9736-A2835EB989FA}" srcOrd="16" destOrd="0" presId="urn:microsoft.com/office/officeart/2005/8/layout/radial1"/>
    <dgm:cxn modelId="{28389BB5-4B20-479E-9E6D-03499EE28B61}" type="presParOf" srcId="{9B270255-565C-41F1-A9A0-74D288F28D95}" destId="{80840C9C-B2BE-4A01-95FC-B8E5F053FE70}" srcOrd="17" destOrd="0" presId="urn:microsoft.com/office/officeart/2005/8/layout/radial1"/>
    <dgm:cxn modelId="{C8FBFA3E-F132-46C3-AFA2-0FB018DBE058}" type="presParOf" srcId="{80840C9C-B2BE-4A01-95FC-B8E5F053FE70}" destId="{3EA5B2FE-A4D0-4710-9D4C-22F1EC5B117C}" srcOrd="0" destOrd="0" presId="urn:microsoft.com/office/officeart/2005/8/layout/radial1"/>
    <dgm:cxn modelId="{6DCBFEF3-0FC4-482E-BCAD-9B6F6BAB8BE6}" type="presParOf" srcId="{9B270255-565C-41F1-A9A0-74D288F28D95}" destId="{4D7CD51F-A268-44C6-8C97-EE029CDFC119}" srcOrd="18" destOrd="0" presId="urn:microsoft.com/office/officeart/2005/8/layout/radial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1A4AC-EC09-47DE-BEB4-1313BD23E7BD}">
      <dsp:nvSpPr>
        <dsp:cNvPr id="0" name=""/>
        <dsp:cNvSpPr/>
      </dsp:nvSpPr>
      <dsp:spPr>
        <a:xfrm>
          <a:off x="2585123" y="2037913"/>
          <a:ext cx="1644763" cy="1510416"/>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l" defTabSz="311150" rtl="0">
            <a:lnSpc>
              <a:spcPct val="90000"/>
            </a:lnSpc>
            <a:spcBef>
              <a:spcPct val="0"/>
            </a:spcBef>
            <a:spcAft>
              <a:spcPct val="35000"/>
            </a:spcAft>
          </a:pPr>
          <a:r>
            <a:rPr lang="ru-RU" sz="700" b="1" i="0" u="none" strike="noStrike" kern="1200" baseline="0" smtClean="0">
              <a:solidFill>
                <a:sysClr val="window" lastClr="FFFFFF"/>
              </a:solidFill>
              <a:latin typeface="Calibri"/>
              <a:ea typeface="+mn-ea"/>
              <a:cs typeface="+mn-cs"/>
            </a:rPr>
            <a:t> </a:t>
          </a:r>
        </a:p>
        <a:p>
          <a:pPr marR="0" lvl="0" algn="ctr" defTabSz="311150" rtl="0">
            <a:lnSpc>
              <a:spcPct val="90000"/>
            </a:lnSpc>
            <a:spcBef>
              <a:spcPct val="0"/>
            </a:spcBef>
            <a:spcAft>
              <a:spcPct val="35000"/>
            </a:spcAft>
          </a:pPr>
          <a:r>
            <a:rPr lang="ru-RU" sz="1200" b="1" i="0" u="none" strike="noStrike" kern="1200" baseline="0" smtClean="0">
              <a:solidFill>
                <a:sysClr val="windowText" lastClr="000000"/>
              </a:solidFill>
              <a:latin typeface="Times New Roman"/>
              <a:ea typeface="+mn-ea"/>
              <a:cs typeface="+mn-cs"/>
            </a:rPr>
            <a:t>МОЯ СЕМЬЯ</a:t>
          </a:r>
        </a:p>
        <a:p>
          <a:pPr marR="0" lvl="0" algn="l" defTabSz="311150" rtl="0">
            <a:lnSpc>
              <a:spcPct val="90000"/>
            </a:lnSpc>
            <a:spcBef>
              <a:spcPct val="0"/>
            </a:spcBef>
            <a:spcAft>
              <a:spcPct val="35000"/>
            </a:spcAft>
          </a:pPr>
          <a:endParaRPr lang="ru-RU" sz="1000" b="1" i="0" u="none" strike="noStrike" kern="1200" baseline="0" smtClean="0">
            <a:solidFill>
              <a:sysClr val="window" lastClr="FFFFFF"/>
            </a:solidFill>
            <a:latin typeface="Times New Roman"/>
            <a:ea typeface="+mn-ea"/>
            <a:cs typeface="+mn-cs"/>
          </a:endParaRPr>
        </a:p>
      </dsp:txBody>
      <dsp:txXfrm>
        <a:off x="2825993" y="2259108"/>
        <a:ext cx="1163023" cy="1068026"/>
      </dsp:txXfrm>
    </dsp:sp>
    <dsp:sp modelId="{F4325AE5-52F3-4930-B93D-25E63F44029C}">
      <dsp:nvSpPr>
        <dsp:cNvPr id="0" name=""/>
        <dsp:cNvSpPr/>
      </dsp:nvSpPr>
      <dsp:spPr>
        <a:xfrm rot="15921141">
          <a:off x="3178267" y="1868842"/>
          <a:ext cx="310840" cy="32515"/>
        </a:xfrm>
        <a:custGeom>
          <a:avLst/>
          <a:gdLst/>
          <a:ahLst/>
          <a:cxnLst/>
          <a:rect l="0" t="0" r="0" b="0"/>
          <a:pathLst>
            <a:path>
              <a:moveTo>
                <a:pt x="0" y="18727"/>
              </a:moveTo>
              <a:lnTo>
                <a:pt x="49481"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3325916" y="1877328"/>
        <a:ext cx="15542" cy="15542"/>
      </dsp:txXfrm>
    </dsp:sp>
    <dsp:sp modelId="{7FF56CE7-E94E-4D10-A546-3F1BAAAFB871}">
      <dsp:nvSpPr>
        <dsp:cNvPr id="0" name=""/>
        <dsp:cNvSpPr/>
      </dsp:nvSpPr>
      <dsp:spPr>
        <a:xfrm>
          <a:off x="2408900" y="204904"/>
          <a:ext cx="1700554" cy="1527313"/>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Организованная образовательная деятельность, беседы</a:t>
          </a:r>
        </a:p>
      </dsp:txBody>
      <dsp:txXfrm>
        <a:off x="2657940" y="428574"/>
        <a:ext cx="1202474" cy="1079973"/>
      </dsp:txXfrm>
    </dsp:sp>
    <dsp:sp modelId="{E022CAA2-E526-427E-9930-F4B39EFCC725}">
      <dsp:nvSpPr>
        <dsp:cNvPr id="0" name=""/>
        <dsp:cNvSpPr/>
      </dsp:nvSpPr>
      <dsp:spPr>
        <a:xfrm rot="18740097">
          <a:off x="3826346" y="1951194"/>
          <a:ext cx="666763" cy="32515"/>
        </a:xfrm>
        <a:custGeom>
          <a:avLst/>
          <a:gdLst/>
          <a:ahLst/>
          <a:cxnLst/>
          <a:rect l="0" t="0" r="0" b="0"/>
          <a:pathLst>
            <a:path>
              <a:moveTo>
                <a:pt x="0" y="18727"/>
              </a:moveTo>
              <a:lnTo>
                <a:pt x="124176"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143058" y="1950783"/>
        <a:ext cx="33338" cy="33338"/>
      </dsp:txXfrm>
    </dsp:sp>
    <dsp:sp modelId="{FE3CE916-F3A2-4AB4-B848-4DB009C83847}">
      <dsp:nvSpPr>
        <dsp:cNvPr id="0" name=""/>
        <dsp:cNvSpPr/>
      </dsp:nvSpPr>
      <dsp:spPr>
        <a:xfrm>
          <a:off x="4061460" y="297178"/>
          <a:ext cx="1775339" cy="1607589"/>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kern="1200" smtClean="0">
              <a:solidFill>
                <a:sysClr val="windowText" lastClr="000000"/>
              </a:solidFill>
              <a:latin typeface="Times New Roman" pitchFamily="18" charset="0"/>
              <a:ea typeface="+mn-ea"/>
              <a:cs typeface="Times New Roman" pitchFamily="18" charset="0"/>
            </a:rPr>
            <a:t>Создание, рассматривание</a:t>
          </a:r>
          <a:r>
            <a:rPr lang="ru-RU" sz="1200" b="1" kern="1200" baseline="0" smtClean="0">
              <a:solidFill>
                <a:sysClr val="windowText" lastClr="000000"/>
              </a:solidFill>
              <a:latin typeface="Times New Roman" pitchFamily="18" charset="0"/>
              <a:ea typeface="+mn-ea"/>
              <a:cs typeface="Times New Roman" pitchFamily="18" charset="0"/>
            </a:rPr>
            <a:t> фотоальбомов, фотоколлажей,</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иллюстраций, лэпбуков</a:t>
          </a:r>
          <a:endParaRPr lang="ru-RU" sz="1200" b="1" kern="1200" smtClean="0">
            <a:solidFill>
              <a:sysClr val="windowText" lastClr="000000"/>
            </a:solidFill>
            <a:latin typeface="Times New Roman" pitchFamily="18" charset="0"/>
            <a:ea typeface="+mn-ea"/>
            <a:cs typeface="Times New Roman" pitchFamily="18" charset="0"/>
          </a:endParaRPr>
        </a:p>
      </dsp:txBody>
      <dsp:txXfrm>
        <a:off x="4321452" y="532604"/>
        <a:ext cx="1255355" cy="1136737"/>
      </dsp:txXfrm>
    </dsp:sp>
    <dsp:sp modelId="{E4A88818-9C24-4097-97C8-945043678925}">
      <dsp:nvSpPr>
        <dsp:cNvPr id="0" name=""/>
        <dsp:cNvSpPr/>
      </dsp:nvSpPr>
      <dsp:spPr>
        <a:xfrm rot="21209546">
          <a:off x="4222533" y="2664746"/>
          <a:ext cx="335727" cy="32515"/>
        </a:xfrm>
        <a:custGeom>
          <a:avLst/>
          <a:gdLst/>
          <a:ahLst/>
          <a:cxnLst/>
          <a:rect l="0" t="0" r="0" b="0"/>
          <a:pathLst>
            <a:path>
              <a:moveTo>
                <a:pt x="0" y="18727"/>
              </a:moveTo>
              <a:lnTo>
                <a:pt x="108461"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382004" y="2672610"/>
        <a:ext cx="16786" cy="16786"/>
      </dsp:txXfrm>
    </dsp:sp>
    <dsp:sp modelId="{6BDB1DD6-5EED-468E-91F4-80C8C512BB9A}">
      <dsp:nvSpPr>
        <dsp:cNvPr id="0" name=""/>
        <dsp:cNvSpPr/>
      </dsp:nvSpPr>
      <dsp:spPr>
        <a:xfrm>
          <a:off x="4551275" y="1811388"/>
          <a:ext cx="1617121" cy="1518063"/>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Чтение,  обсуждение, разучивание, рассказывание</a:t>
          </a:r>
          <a:endParaRPr lang="ru-RU" sz="1200" kern="1200" smtClean="0">
            <a:solidFill>
              <a:sysClr val="windowText" lastClr="000000"/>
            </a:solidFill>
            <a:latin typeface="Times New Roman" pitchFamily="18" charset="0"/>
            <a:ea typeface="+mn-ea"/>
            <a:cs typeface="Times New Roman" pitchFamily="18" charset="0"/>
          </a:endParaRPr>
        </a:p>
      </dsp:txBody>
      <dsp:txXfrm>
        <a:off x="4788097" y="2033703"/>
        <a:ext cx="1143477" cy="1073433"/>
      </dsp:txXfrm>
    </dsp:sp>
    <dsp:sp modelId="{7C384FC2-CE3D-4FB9-B969-89EAC5116B71}">
      <dsp:nvSpPr>
        <dsp:cNvPr id="0" name=""/>
        <dsp:cNvSpPr/>
      </dsp:nvSpPr>
      <dsp:spPr>
        <a:xfrm rot="1819693">
          <a:off x="4050688" y="3368640"/>
          <a:ext cx="736751" cy="32515"/>
        </a:xfrm>
        <a:custGeom>
          <a:avLst/>
          <a:gdLst/>
          <a:ahLst/>
          <a:cxnLst/>
          <a:rect l="0" t="0" r="0" b="0"/>
          <a:pathLst>
            <a:path>
              <a:moveTo>
                <a:pt x="0" y="18727"/>
              </a:moveTo>
              <a:lnTo>
                <a:pt x="129400"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400645" y="3366479"/>
        <a:ext cx="36837" cy="36837"/>
      </dsp:txXfrm>
    </dsp:sp>
    <dsp:sp modelId="{278F285D-3ECB-4A77-907E-127C1CCFA73A}">
      <dsp:nvSpPr>
        <dsp:cNvPr id="0" name=""/>
        <dsp:cNvSpPr/>
      </dsp:nvSpPr>
      <dsp:spPr>
        <a:xfrm>
          <a:off x="4600538" y="3234707"/>
          <a:ext cx="1667798" cy="1488394"/>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Просмотр</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слайдов, видеороликов, презентаций</a:t>
          </a:r>
          <a:endParaRPr lang="ru-RU" sz="1200" b="1" kern="1200" smtClean="0">
            <a:solidFill>
              <a:sysClr val="windowText" lastClr="000000"/>
            </a:solidFill>
            <a:latin typeface="Times New Roman" pitchFamily="18" charset="0"/>
            <a:ea typeface="+mn-ea"/>
            <a:cs typeface="Times New Roman" pitchFamily="18" charset="0"/>
          </a:endParaRPr>
        </a:p>
      </dsp:txBody>
      <dsp:txXfrm>
        <a:off x="4844781" y="3452677"/>
        <a:ext cx="1179312" cy="1052454"/>
      </dsp:txXfrm>
    </dsp:sp>
    <dsp:sp modelId="{17E1EF01-87F4-4160-A83E-1FFF66308E32}">
      <dsp:nvSpPr>
        <dsp:cNvPr id="0" name=""/>
        <dsp:cNvSpPr/>
      </dsp:nvSpPr>
      <dsp:spPr>
        <a:xfrm rot="4178141">
          <a:off x="3481770" y="3766413"/>
          <a:ext cx="586086" cy="32515"/>
        </a:xfrm>
        <a:custGeom>
          <a:avLst/>
          <a:gdLst/>
          <a:ahLst/>
          <a:cxnLst/>
          <a:rect l="0" t="0" r="0" b="0"/>
          <a:pathLst>
            <a:path>
              <a:moveTo>
                <a:pt x="0" y="18727"/>
              </a:moveTo>
              <a:lnTo>
                <a:pt x="130178"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760161" y="3768018"/>
        <a:ext cx="29304" cy="29304"/>
      </dsp:txXfrm>
    </dsp:sp>
    <dsp:sp modelId="{37C6EE33-81C7-4D99-858F-A7FE450C5138}">
      <dsp:nvSpPr>
        <dsp:cNvPr id="0" name=""/>
        <dsp:cNvSpPr/>
      </dsp:nvSpPr>
      <dsp:spPr>
        <a:xfrm>
          <a:off x="3296121" y="4016610"/>
          <a:ext cx="1707471" cy="1552893"/>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Игровые, проблемные ситуации</a:t>
          </a:r>
        </a:p>
      </dsp:txBody>
      <dsp:txXfrm>
        <a:off x="3546174" y="4244026"/>
        <a:ext cx="1207365" cy="1098061"/>
      </dsp:txXfrm>
    </dsp:sp>
    <dsp:sp modelId="{3C54BFA8-466A-44C7-89AA-85E23E49CB12}">
      <dsp:nvSpPr>
        <dsp:cNvPr id="0" name=""/>
        <dsp:cNvSpPr/>
      </dsp:nvSpPr>
      <dsp:spPr>
        <a:xfrm rot="6755944">
          <a:off x="2593901" y="3829080"/>
          <a:ext cx="751257" cy="32515"/>
        </a:xfrm>
        <a:custGeom>
          <a:avLst/>
          <a:gdLst/>
          <a:ahLst/>
          <a:cxnLst/>
          <a:rect l="0" t="0" r="0" b="0"/>
          <a:pathLst>
            <a:path>
              <a:moveTo>
                <a:pt x="0" y="18727"/>
              </a:moveTo>
              <a:lnTo>
                <a:pt x="82414"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950748" y="3826557"/>
        <a:ext cx="37562" cy="37562"/>
      </dsp:txXfrm>
    </dsp:sp>
    <dsp:sp modelId="{BA3C5B94-5C09-4DF2-9912-7C7797EE7A80}">
      <dsp:nvSpPr>
        <dsp:cNvPr id="0" name=""/>
        <dsp:cNvSpPr/>
      </dsp:nvSpPr>
      <dsp:spPr>
        <a:xfrm>
          <a:off x="1742694" y="4142920"/>
          <a:ext cx="1592672" cy="1473348"/>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Проектная и исследова-тельская </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деятельность</a:t>
          </a:r>
        </a:p>
      </dsp:txBody>
      <dsp:txXfrm>
        <a:off x="1975935" y="4358687"/>
        <a:ext cx="1126190" cy="1041814"/>
      </dsp:txXfrm>
    </dsp:sp>
    <dsp:sp modelId="{38781B2D-57C6-4AEF-806E-C7115532A653}">
      <dsp:nvSpPr>
        <dsp:cNvPr id="0" name=""/>
        <dsp:cNvSpPr/>
      </dsp:nvSpPr>
      <dsp:spPr>
        <a:xfrm rot="9069361">
          <a:off x="2032522" y="3337521"/>
          <a:ext cx="714007" cy="32515"/>
        </a:xfrm>
        <a:custGeom>
          <a:avLst/>
          <a:gdLst/>
          <a:ahLst/>
          <a:cxnLst/>
          <a:rect l="0" t="0" r="0" b="0"/>
          <a:pathLst>
            <a:path>
              <a:moveTo>
                <a:pt x="0" y="17048"/>
              </a:moveTo>
              <a:lnTo>
                <a:pt x="87385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71675" y="3335928"/>
        <a:ext cx="35700" cy="35700"/>
      </dsp:txXfrm>
    </dsp:sp>
    <dsp:sp modelId="{EB163005-AAC4-4658-AC78-403C3EDB8E5E}">
      <dsp:nvSpPr>
        <dsp:cNvPr id="0" name=""/>
        <dsp:cNvSpPr/>
      </dsp:nvSpPr>
      <dsp:spPr>
        <a:xfrm>
          <a:off x="500140" y="3153588"/>
          <a:ext cx="1699600" cy="1545494"/>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Творческая деятельность (рисование, аппликация, моделирование)</a:t>
          </a:r>
        </a:p>
      </dsp:txBody>
      <dsp:txXfrm>
        <a:off x="749041" y="3379920"/>
        <a:ext cx="1201798" cy="1092830"/>
      </dsp:txXfrm>
    </dsp:sp>
    <dsp:sp modelId="{BF9B4C36-4A76-452A-A013-6581EE82C19C}">
      <dsp:nvSpPr>
        <dsp:cNvPr id="0" name=""/>
        <dsp:cNvSpPr/>
      </dsp:nvSpPr>
      <dsp:spPr>
        <a:xfrm rot="11198149">
          <a:off x="1859415" y="2639499"/>
          <a:ext cx="734689" cy="32515"/>
        </a:xfrm>
        <a:custGeom>
          <a:avLst/>
          <a:gdLst/>
          <a:ahLst/>
          <a:cxnLst/>
          <a:rect l="0" t="0" r="0" b="0"/>
          <a:pathLst>
            <a:path>
              <a:moveTo>
                <a:pt x="0" y="17048"/>
              </a:moveTo>
              <a:lnTo>
                <a:pt x="91485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208393" y="2637389"/>
        <a:ext cx="36734" cy="36734"/>
      </dsp:txXfrm>
    </dsp:sp>
    <dsp:sp modelId="{A29A6235-6103-4E9F-9736-A2835EB989FA}">
      <dsp:nvSpPr>
        <dsp:cNvPr id="0" name=""/>
        <dsp:cNvSpPr/>
      </dsp:nvSpPr>
      <dsp:spPr>
        <a:xfrm>
          <a:off x="192199" y="1743826"/>
          <a:ext cx="1676270" cy="1545482"/>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Дидактические, сюжетно-ролевые, театральные игры</a:t>
          </a:r>
        </a:p>
      </dsp:txBody>
      <dsp:txXfrm>
        <a:off x="437683" y="1970157"/>
        <a:ext cx="1185302" cy="1092820"/>
      </dsp:txXfrm>
    </dsp:sp>
    <dsp:sp modelId="{80840C9C-B2BE-4A01-95FC-B8E5F053FE70}">
      <dsp:nvSpPr>
        <dsp:cNvPr id="0" name=""/>
        <dsp:cNvSpPr/>
      </dsp:nvSpPr>
      <dsp:spPr>
        <a:xfrm rot="13400991">
          <a:off x="2114721" y="1949642"/>
          <a:ext cx="832971" cy="32515"/>
        </a:xfrm>
        <a:custGeom>
          <a:avLst/>
          <a:gdLst/>
          <a:ahLst/>
          <a:cxnLst/>
          <a:rect l="0" t="0" r="0" b="0"/>
          <a:pathLst>
            <a:path>
              <a:moveTo>
                <a:pt x="0" y="17048"/>
              </a:moveTo>
              <a:lnTo>
                <a:pt x="76839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510383" y="1945075"/>
        <a:ext cx="41648" cy="41648"/>
      </dsp:txXfrm>
    </dsp:sp>
    <dsp:sp modelId="{4D7CD51F-A268-44C6-8C97-EE029CDFC119}">
      <dsp:nvSpPr>
        <dsp:cNvPr id="0" name=""/>
        <dsp:cNvSpPr/>
      </dsp:nvSpPr>
      <dsp:spPr>
        <a:xfrm>
          <a:off x="817474" y="315378"/>
          <a:ext cx="1639013" cy="1612749"/>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Тематические досуги, выставки, праздники</a:t>
          </a:r>
        </a:p>
      </dsp:txBody>
      <dsp:txXfrm>
        <a:off x="1057502" y="551560"/>
        <a:ext cx="1158957" cy="11403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1A4AC-EC09-47DE-BEB4-1313BD23E7BD}">
      <dsp:nvSpPr>
        <dsp:cNvPr id="0" name=""/>
        <dsp:cNvSpPr/>
      </dsp:nvSpPr>
      <dsp:spPr>
        <a:xfrm>
          <a:off x="2505054" y="2057413"/>
          <a:ext cx="1906709" cy="1759897"/>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i="0" u="none" strike="noStrike" kern="1200" baseline="0" smtClean="0">
              <a:solidFill>
                <a:sysClr val="windowText" lastClr="000000"/>
              </a:solidFill>
              <a:latin typeface="Calibri"/>
              <a:ea typeface="+mn-ea"/>
              <a:cs typeface="+mn-cs"/>
            </a:rPr>
            <a:t> </a:t>
          </a:r>
          <a:r>
            <a:rPr lang="ru-RU" sz="1200" b="1" i="0" u="none" strike="noStrike" kern="1200" baseline="0" smtClean="0">
              <a:solidFill>
                <a:sysClr val="windowText" lastClr="000000"/>
              </a:solidFill>
              <a:latin typeface="Times New Roman" pitchFamily="18" charset="0"/>
              <a:ea typeface="+mn-ea"/>
              <a:cs typeface="Times New Roman" pitchFamily="18" charset="0"/>
            </a:rPr>
            <a:t>НАШ ГОРОД.</a:t>
          </a:r>
        </a:p>
        <a:p>
          <a:pPr marR="0" lvl="0" algn="ctr" defTabSz="311150" rtl="0">
            <a:lnSpc>
              <a:spcPct val="90000"/>
            </a:lnSpc>
            <a:spcBef>
              <a:spcPct val="0"/>
            </a:spcBef>
            <a:spcAft>
              <a:spcPct val="3500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НАШ КРАЙ.</a:t>
          </a:r>
        </a:p>
        <a:p>
          <a:pPr marR="0" lvl="0" algn="ctr" defTabSz="311150" rtl="0">
            <a:lnSpc>
              <a:spcPct val="90000"/>
            </a:lnSpc>
            <a:spcBef>
              <a:spcPct val="0"/>
            </a:spcBef>
            <a:spcAft>
              <a:spcPct val="3500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НАША СТРАНА</a:t>
          </a:r>
        </a:p>
      </dsp:txBody>
      <dsp:txXfrm>
        <a:off x="2784285" y="2315144"/>
        <a:ext cx="1348247" cy="1244435"/>
      </dsp:txXfrm>
    </dsp:sp>
    <dsp:sp modelId="{F4325AE5-52F3-4930-B93D-25E63F44029C}">
      <dsp:nvSpPr>
        <dsp:cNvPr id="0" name=""/>
        <dsp:cNvSpPr/>
      </dsp:nvSpPr>
      <dsp:spPr>
        <a:xfrm rot="16246133">
          <a:off x="3364109" y="1932891"/>
          <a:ext cx="215101" cy="34096"/>
        </a:xfrm>
        <a:custGeom>
          <a:avLst/>
          <a:gdLst/>
          <a:ahLst/>
          <a:cxnLst/>
          <a:rect l="0" t="0" r="0" b="0"/>
          <a:pathLst>
            <a:path>
              <a:moveTo>
                <a:pt x="0" y="18727"/>
              </a:moveTo>
              <a:lnTo>
                <a:pt x="49481"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466282" y="1944562"/>
        <a:ext cx="10755" cy="10755"/>
      </dsp:txXfrm>
    </dsp:sp>
    <dsp:sp modelId="{7FF56CE7-E94E-4D10-A546-3F1BAAAFB871}">
      <dsp:nvSpPr>
        <dsp:cNvPr id="0" name=""/>
        <dsp:cNvSpPr/>
      </dsp:nvSpPr>
      <dsp:spPr>
        <a:xfrm>
          <a:off x="2593250" y="242738"/>
          <a:ext cx="1781173" cy="1599719"/>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Организованная образовательная деятельность, интерактивные занятия</a:t>
          </a:r>
        </a:p>
      </dsp:txBody>
      <dsp:txXfrm>
        <a:off x="2854097" y="477011"/>
        <a:ext cx="1259479" cy="1131173"/>
      </dsp:txXfrm>
    </dsp:sp>
    <dsp:sp modelId="{E022CAA2-E526-427E-9930-F4B39EFCC725}">
      <dsp:nvSpPr>
        <dsp:cNvPr id="0" name=""/>
        <dsp:cNvSpPr/>
      </dsp:nvSpPr>
      <dsp:spPr>
        <a:xfrm rot="18931658">
          <a:off x="4002435" y="2012608"/>
          <a:ext cx="761105" cy="34096"/>
        </a:xfrm>
        <a:custGeom>
          <a:avLst/>
          <a:gdLst/>
          <a:ahLst/>
          <a:cxnLst/>
          <a:rect l="0" t="0" r="0" b="0"/>
          <a:pathLst>
            <a:path>
              <a:moveTo>
                <a:pt x="0" y="18727"/>
              </a:moveTo>
              <a:lnTo>
                <a:pt x="124176"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363960" y="2010629"/>
        <a:ext cx="38055" cy="38055"/>
      </dsp:txXfrm>
    </dsp:sp>
    <dsp:sp modelId="{FE3CE916-F3A2-4AB4-B848-4DB009C83847}">
      <dsp:nvSpPr>
        <dsp:cNvPr id="0" name=""/>
        <dsp:cNvSpPr/>
      </dsp:nvSpPr>
      <dsp:spPr>
        <a:xfrm>
          <a:off x="4418451" y="349627"/>
          <a:ext cx="1656933" cy="1663733"/>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kern="1200" smtClean="0">
              <a:solidFill>
                <a:sysClr val="windowText" lastClr="000000"/>
              </a:solidFill>
              <a:latin typeface="Times New Roman" pitchFamily="18" charset="0"/>
              <a:ea typeface="+mn-ea"/>
              <a:cs typeface="Times New Roman" pitchFamily="18" charset="0"/>
            </a:rPr>
            <a:t>Рассматривание</a:t>
          </a:r>
          <a:r>
            <a:rPr lang="ru-RU" sz="1200" b="1" kern="1200" baseline="0" smtClean="0">
              <a:solidFill>
                <a:sysClr val="windowText" lastClr="000000"/>
              </a:solidFill>
              <a:latin typeface="Times New Roman" pitchFamily="18" charset="0"/>
              <a:ea typeface="+mn-ea"/>
              <a:cs typeface="Times New Roman" pitchFamily="18" charset="0"/>
            </a:rPr>
            <a:t> фотоальбомов, фотоколлажей,</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иллюстраций, лэпбуков</a:t>
          </a:r>
          <a:endParaRPr lang="ru-RU" sz="1200" b="1" kern="1200" smtClean="0">
            <a:solidFill>
              <a:sysClr val="windowText" lastClr="000000"/>
            </a:solidFill>
            <a:latin typeface="Times New Roman" pitchFamily="18" charset="0"/>
            <a:ea typeface="+mn-ea"/>
            <a:cs typeface="Times New Roman" pitchFamily="18" charset="0"/>
          </a:endParaRPr>
        </a:p>
      </dsp:txBody>
      <dsp:txXfrm>
        <a:off x="4661103" y="593275"/>
        <a:ext cx="1171629" cy="1176437"/>
      </dsp:txXfrm>
    </dsp:sp>
    <dsp:sp modelId="{E4A88818-9C24-4097-97C8-945043678925}">
      <dsp:nvSpPr>
        <dsp:cNvPr id="0" name=""/>
        <dsp:cNvSpPr/>
      </dsp:nvSpPr>
      <dsp:spPr>
        <a:xfrm rot="21311345">
          <a:off x="4407087" y="2822864"/>
          <a:ext cx="418340" cy="34096"/>
        </a:xfrm>
        <a:custGeom>
          <a:avLst/>
          <a:gdLst/>
          <a:ahLst/>
          <a:cxnLst/>
          <a:rect l="0" t="0" r="0" b="0"/>
          <a:pathLst>
            <a:path>
              <a:moveTo>
                <a:pt x="0" y="18727"/>
              </a:moveTo>
              <a:lnTo>
                <a:pt x="108461"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605799" y="2829454"/>
        <a:ext cx="20917" cy="20917"/>
      </dsp:txXfrm>
    </dsp:sp>
    <dsp:sp modelId="{6BDB1DD6-5EED-468E-91F4-80C8C512BB9A}">
      <dsp:nvSpPr>
        <dsp:cNvPr id="0" name=""/>
        <dsp:cNvSpPr/>
      </dsp:nvSpPr>
      <dsp:spPr>
        <a:xfrm>
          <a:off x="4821307" y="1956361"/>
          <a:ext cx="1693784" cy="1590031"/>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Чтение, разучивание, рассказывание, описание</a:t>
          </a:r>
          <a:endParaRPr lang="ru-RU" sz="1200" kern="1200" smtClean="0">
            <a:solidFill>
              <a:sysClr val="windowText" lastClr="000000"/>
            </a:solidFill>
            <a:latin typeface="Times New Roman" pitchFamily="18" charset="0"/>
            <a:ea typeface="+mn-ea"/>
            <a:cs typeface="Times New Roman" pitchFamily="18" charset="0"/>
          </a:endParaRPr>
        </a:p>
      </dsp:txBody>
      <dsp:txXfrm>
        <a:off x="5069356" y="2189216"/>
        <a:ext cx="1197686" cy="1124321"/>
      </dsp:txXfrm>
    </dsp:sp>
    <dsp:sp modelId="{7C384FC2-CE3D-4FB9-B969-89EAC5116B71}">
      <dsp:nvSpPr>
        <dsp:cNvPr id="0" name=""/>
        <dsp:cNvSpPr/>
      </dsp:nvSpPr>
      <dsp:spPr>
        <a:xfrm rot="1902160">
          <a:off x="4191723" y="3617479"/>
          <a:ext cx="790750" cy="34096"/>
        </a:xfrm>
        <a:custGeom>
          <a:avLst/>
          <a:gdLst/>
          <a:ahLst/>
          <a:cxnLst/>
          <a:rect l="0" t="0" r="0" b="0"/>
          <a:pathLst>
            <a:path>
              <a:moveTo>
                <a:pt x="0" y="18727"/>
              </a:moveTo>
              <a:lnTo>
                <a:pt x="129400"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4567329" y="3614759"/>
        <a:ext cx="39537" cy="39537"/>
      </dsp:txXfrm>
    </dsp:sp>
    <dsp:sp modelId="{278F285D-3ECB-4A77-907E-127C1CCFA73A}">
      <dsp:nvSpPr>
        <dsp:cNvPr id="0" name=""/>
        <dsp:cNvSpPr/>
      </dsp:nvSpPr>
      <dsp:spPr>
        <a:xfrm>
          <a:off x="4768235" y="3506433"/>
          <a:ext cx="1746864" cy="1558955"/>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Просмотр</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слайдов, видеороликов, презентаций</a:t>
          </a:r>
          <a:endParaRPr lang="ru-RU" sz="1200" b="1" kern="1200" smtClean="0">
            <a:solidFill>
              <a:sysClr val="windowText" lastClr="000000"/>
            </a:solidFill>
            <a:latin typeface="Times New Roman" pitchFamily="18" charset="0"/>
            <a:ea typeface="+mn-ea"/>
            <a:cs typeface="Times New Roman" pitchFamily="18" charset="0"/>
          </a:endParaRPr>
        </a:p>
      </dsp:txBody>
      <dsp:txXfrm>
        <a:off x="5024057" y="3734737"/>
        <a:ext cx="1235220" cy="1102347"/>
      </dsp:txXfrm>
    </dsp:sp>
    <dsp:sp modelId="{17E1EF01-87F4-4160-A83E-1FFF66308E32}">
      <dsp:nvSpPr>
        <dsp:cNvPr id="0" name=""/>
        <dsp:cNvSpPr/>
      </dsp:nvSpPr>
      <dsp:spPr>
        <a:xfrm rot="4242308">
          <a:off x="3582716" y="3995620"/>
          <a:ext cx="504302" cy="34096"/>
        </a:xfrm>
        <a:custGeom>
          <a:avLst/>
          <a:gdLst/>
          <a:ahLst/>
          <a:cxnLst/>
          <a:rect l="0" t="0" r="0" b="0"/>
          <a:pathLst>
            <a:path>
              <a:moveTo>
                <a:pt x="0" y="18727"/>
              </a:moveTo>
              <a:lnTo>
                <a:pt x="130178"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822260" y="4000060"/>
        <a:ext cx="25215" cy="25215"/>
      </dsp:txXfrm>
    </dsp:sp>
    <dsp:sp modelId="{37C6EE33-81C7-4D99-858F-A7FE450C5138}">
      <dsp:nvSpPr>
        <dsp:cNvPr id="0" name=""/>
        <dsp:cNvSpPr/>
      </dsp:nvSpPr>
      <dsp:spPr>
        <a:xfrm>
          <a:off x="3295273" y="4212324"/>
          <a:ext cx="1788417" cy="1626512"/>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Экскурсии, виртуальные путешествия, пост-кроссинг</a:t>
          </a:r>
        </a:p>
      </dsp:txBody>
      <dsp:txXfrm>
        <a:off x="3557181" y="4450521"/>
        <a:ext cx="1264601" cy="1150118"/>
      </dsp:txXfrm>
    </dsp:sp>
    <dsp:sp modelId="{3C54BFA8-466A-44C7-89AA-85E23E49CB12}">
      <dsp:nvSpPr>
        <dsp:cNvPr id="0" name=""/>
        <dsp:cNvSpPr/>
      </dsp:nvSpPr>
      <dsp:spPr>
        <a:xfrm rot="6745367">
          <a:off x="2622667" y="4074820"/>
          <a:ext cx="718700" cy="34096"/>
        </a:xfrm>
        <a:custGeom>
          <a:avLst/>
          <a:gdLst/>
          <a:ahLst/>
          <a:cxnLst/>
          <a:rect l="0" t="0" r="0" b="0"/>
          <a:pathLst>
            <a:path>
              <a:moveTo>
                <a:pt x="0" y="18727"/>
              </a:moveTo>
              <a:lnTo>
                <a:pt x="82414" y="187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964050" y="4073901"/>
        <a:ext cx="35935" cy="35935"/>
      </dsp:txXfrm>
    </dsp:sp>
    <dsp:sp modelId="{BA3C5B94-5C09-4DF2-9912-7C7797EE7A80}">
      <dsp:nvSpPr>
        <dsp:cNvPr id="0" name=""/>
        <dsp:cNvSpPr/>
      </dsp:nvSpPr>
      <dsp:spPr>
        <a:xfrm>
          <a:off x="1713406" y="4373317"/>
          <a:ext cx="1668176" cy="1543195"/>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Проектная, поисковая, исследова-тельская, музейная  </a:t>
          </a:r>
        </a:p>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деятельность</a:t>
          </a:r>
        </a:p>
      </dsp:txBody>
      <dsp:txXfrm>
        <a:off x="1957705" y="4599313"/>
        <a:ext cx="1179578" cy="1091203"/>
      </dsp:txXfrm>
    </dsp:sp>
    <dsp:sp modelId="{38781B2D-57C6-4AEF-806E-C7115532A653}">
      <dsp:nvSpPr>
        <dsp:cNvPr id="0" name=""/>
        <dsp:cNvSpPr/>
      </dsp:nvSpPr>
      <dsp:spPr>
        <a:xfrm rot="9112397">
          <a:off x="1978869" y="3525277"/>
          <a:ext cx="695624" cy="34096"/>
        </a:xfrm>
        <a:custGeom>
          <a:avLst/>
          <a:gdLst/>
          <a:ahLst/>
          <a:cxnLst/>
          <a:rect l="0" t="0" r="0" b="0"/>
          <a:pathLst>
            <a:path>
              <a:moveTo>
                <a:pt x="0" y="17048"/>
              </a:moveTo>
              <a:lnTo>
                <a:pt x="87385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09291" y="3524935"/>
        <a:ext cx="34781" cy="34781"/>
      </dsp:txXfrm>
    </dsp:sp>
    <dsp:sp modelId="{EB163005-AAC4-4658-AC78-403C3EDB8E5E}">
      <dsp:nvSpPr>
        <dsp:cNvPr id="0" name=""/>
        <dsp:cNvSpPr/>
      </dsp:nvSpPr>
      <dsp:spPr>
        <a:xfrm>
          <a:off x="362531" y="3307085"/>
          <a:ext cx="1780173" cy="1618761"/>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Творческая деятельность (рисование, аппликация, моделирование, коллекционирование)</a:t>
          </a:r>
        </a:p>
      </dsp:txBody>
      <dsp:txXfrm>
        <a:off x="623231" y="3544147"/>
        <a:ext cx="1258773" cy="1144637"/>
      </dsp:txXfrm>
    </dsp:sp>
    <dsp:sp modelId="{BF9B4C36-4A76-452A-A013-6581EE82C19C}">
      <dsp:nvSpPr>
        <dsp:cNvPr id="0" name=""/>
        <dsp:cNvSpPr/>
      </dsp:nvSpPr>
      <dsp:spPr>
        <a:xfrm rot="11283112">
          <a:off x="1800590" y="2736649"/>
          <a:ext cx="719011" cy="34096"/>
        </a:xfrm>
        <a:custGeom>
          <a:avLst/>
          <a:gdLst/>
          <a:ahLst/>
          <a:cxnLst/>
          <a:rect l="0" t="0" r="0" b="0"/>
          <a:pathLst>
            <a:path>
              <a:moveTo>
                <a:pt x="0" y="17048"/>
              </a:moveTo>
              <a:lnTo>
                <a:pt x="91485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142120" y="2735722"/>
        <a:ext cx="35950" cy="35950"/>
      </dsp:txXfrm>
    </dsp:sp>
    <dsp:sp modelId="{A29A6235-6103-4E9F-9736-A2835EB989FA}">
      <dsp:nvSpPr>
        <dsp:cNvPr id="0" name=""/>
        <dsp:cNvSpPr/>
      </dsp:nvSpPr>
      <dsp:spPr>
        <a:xfrm>
          <a:off x="58551" y="1771216"/>
          <a:ext cx="1755738" cy="1618749"/>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Дидактические, краеведческие игры, игры-путешествия</a:t>
          </a:r>
        </a:p>
      </dsp:txBody>
      <dsp:txXfrm>
        <a:off x="315673" y="2008276"/>
        <a:ext cx="1241494" cy="1144629"/>
      </dsp:txXfrm>
    </dsp:sp>
    <dsp:sp modelId="{80840C9C-B2BE-4A01-95FC-B8E5F053FE70}">
      <dsp:nvSpPr>
        <dsp:cNvPr id="0" name=""/>
        <dsp:cNvSpPr/>
      </dsp:nvSpPr>
      <dsp:spPr>
        <a:xfrm rot="13611642">
          <a:off x="2171085" y="1967161"/>
          <a:ext cx="788302" cy="34096"/>
        </a:xfrm>
        <a:custGeom>
          <a:avLst/>
          <a:gdLst/>
          <a:ahLst/>
          <a:cxnLst/>
          <a:rect l="0" t="0" r="0" b="0"/>
          <a:pathLst>
            <a:path>
              <a:moveTo>
                <a:pt x="0" y="17048"/>
              </a:moveTo>
              <a:lnTo>
                <a:pt x="768391" y="17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545529" y="1964501"/>
        <a:ext cx="39415" cy="39415"/>
      </dsp:txXfrm>
    </dsp:sp>
    <dsp:sp modelId="{4D7CD51F-A268-44C6-8C97-EE029CDFC119}">
      <dsp:nvSpPr>
        <dsp:cNvPr id="0" name=""/>
        <dsp:cNvSpPr/>
      </dsp:nvSpPr>
      <dsp:spPr>
        <a:xfrm>
          <a:off x="926152" y="311047"/>
          <a:ext cx="1636064" cy="1593943"/>
        </a:xfrm>
        <a:prstGeom prst="ellipse">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1" i="0" u="none" strike="noStrike" kern="1200" baseline="0" smtClean="0">
              <a:solidFill>
                <a:sysClr val="windowText" lastClr="000000"/>
              </a:solidFill>
              <a:latin typeface="Times New Roman" pitchFamily="18" charset="0"/>
              <a:ea typeface="+mn-ea"/>
              <a:cs typeface="Times New Roman" pitchFamily="18" charset="0"/>
            </a:rPr>
            <a:t>Тематические досуги, выставки, праздники, квесты</a:t>
          </a:r>
        </a:p>
      </dsp:txBody>
      <dsp:txXfrm>
        <a:off x="1165748" y="544475"/>
        <a:ext cx="1156872" cy="112708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11</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18</cp:revision>
  <dcterms:created xsi:type="dcterms:W3CDTF">2020-11-25T02:29:00Z</dcterms:created>
  <dcterms:modified xsi:type="dcterms:W3CDTF">2020-12-07T13:14:00Z</dcterms:modified>
</cp:coreProperties>
</file>